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A3177" w:rsidRPr="004E768D" w:rsidRDefault="006A3177" w:rsidP="004E768D">
      <w:pPr>
        <w:spacing w:before="100" w:beforeAutospacing="1"/>
        <w:jc w:val="center"/>
        <w:rPr>
          <w:b/>
          <w:bCs/>
          <w:sz w:val="28"/>
          <w:szCs w:val="28"/>
        </w:rPr>
      </w:pPr>
      <w:r w:rsidRPr="004E768D">
        <w:rPr>
          <w:b/>
          <w:bCs/>
          <w:sz w:val="28"/>
          <w:szCs w:val="28"/>
        </w:rPr>
        <w:t xml:space="preserve">Муниципальное </w:t>
      </w:r>
      <w:r w:rsidR="004D2646" w:rsidRPr="004E768D">
        <w:rPr>
          <w:b/>
          <w:bCs/>
          <w:sz w:val="28"/>
          <w:szCs w:val="28"/>
        </w:rPr>
        <w:t xml:space="preserve">бюджетное </w:t>
      </w:r>
      <w:r w:rsidRPr="004E768D">
        <w:rPr>
          <w:b/>
          <w:bCs/>
          <w:sz w:val="28"/>
          <w:szCs w:val="28"/>
        </w:rPr>
        <w:t>общеобразовательное учреждение</w:t>
      </w:r>
      <w:r w:rsidR="00823E29" w:rsidRPr="004E768D">
        <w:rPr>
          <w:b/>
          <w:bCs/>
          <w:sz w:val="28"/>
          <w:szCs w:val="28"/>
        </w:rPr>
        <w:t xml:space="preserve"> </w:t>
      </w:r>
      <w:r w:rsidRPr="004E768D">
        <w:rPr>
          <w:b/>
          <w:bCs/>
          <w:sz w:val="28"/>
          <w:szCs w:val="28"/>
        </w:rPr>
        <w:t>«С</w:t>
      </w:r>
      <w:r w:rsidR="00823E29" w:rsidRPr="004E768D">
        <w:rPr>
          <w:b/>
          <w:bCs/>
          <w:sz w:val="28"/>
          <w:szCs w:val="28"/>
        </w:rPr>
        <w:t>ОШ</w:t>
      </w:r>
      <w:r w:rsidRPr="004E768D">
        <w:rPr>
          <w:b/>
          <w:bCs/>
          <w:sz w:val="28"/>
          <w:szCs w:val="28"/>
        </w:rPr>
        <w:t xml:space="preserve">№ </w:t>
      </w:r>
      <w:r w:rsidR="004D2646" w:rsidRPr="004E768D">
        <w:rPr>
          <w:b/>
          <w:bCs/>
          <w:sz w:val="28"/>
          <w:szCs w:val="28"/>
        </w:rPr>
        <w:t>1</w:t>
      </w:r>
      <w:r w:rsidR="004E768D" w:rsidRPr="004E768D">
        <w:rPr>
          <w:b/>
          <w:bCs/>
          <w:sz w:val="28"/>
          <w:szCs w:val="28"/>
        </w:rPr>
        <w:t>0</w:t>
      </w:r>
      <w:r w:rsidR="004D2646" w:rsidRPr="004E768D">
        <w:rPr>
          <w:b/>
          <w:bCs/>
          <w:sz w:val="28"/>
          <w:szCs w:val="28"/>
        </w:rPr>
        <w:t>г.Шали»</w:t>
      </w:r>
    </w:p>
    <w:p w:rsidR="004E768D" w:rsidRDefault="004E768D" w:rsidP="004E768D">
      <w:pPr>
        <w:pStyle w:val="a3"/>
        <w:ind w:left="0" w:right="0"/>
      </w:pPr>
    </w:p>
    <w:p w:rsidR="004E768D" w:rsidRDefault="00E70F59" w:rsidP="004E768D">
      <w:pPr>
        <w:pStyle w:val="a3"/>
        <w:ind w:left="0" w:right="0"/>
      </w:pPr>
      <w:r w:rsidRPr="004E768D">
        <w:t xml:space="preserve">Аннотации </w:t>
      </w:r>
    </w:p>
    <w:p w:rsidR="004E768D" w:rsidRDefault="00E70F59" w:rsidP="004E768D">
      <w:pPr>
        <w:pStyle w:val="a3"/>
        <w:ind w:left="0" w:right="0"/>
        <w:rPr>
          <w:spacing w:val="1"/>
        </w:rPr>
      </w:pPr>
      <w:r w:rsidRPr="004E768D">
        <w:t>рабочим программам по предметам учебного плана</w:t>
      </w:r>
      <w:r w:rsidRPr="004E768D">
        <w:rPr>
          <w:spacing w:val="1"/>
        </w:rPr>
        <w:t xml:space="preserve"> </w:t>
      </w:r>
    </w:p>
    <w:p w:rsidR="00CF19C2" w:rsidRPr="004E768D" w:rsidRDefault="00E70F59" w:rsidP="004E768D">
      <w:pPr>
        <w:pStyle w:val="a3"/>
        <w:ind w:left="0" w:right="0"/>
      </w:pPr>
      <w:r w:rsidRPr="004E768D">
        <w:t>основной</w:t>
      </w:r>
      <w:r w:rsidRPr="004E768D">
        <w:rPr>
          <w:spacing w:val="-6"/>
        </w:rPr>
        <w:t xml:space="preserve"> </w:t>
      </w:r>
      <w:r w:rsidRPr="004E768D">
        <w:t>образовательной</w:t>
      </w:r>
      <w:r w:rsidRPr="004E768D">
        <w:rPr>
          <w:spacing w:val="-5"/>
        </w:rPr>
        <w:t xml:space="preserve"> </w:t>
      </w:r>
      <w:r w:rsidRPr="004E768D">
        <w:t>программы</w:t>
      </w:r>
      <w:r w:rsidRPr="004E768D">
        <w:rPr>
          <w:spacing w:val="-6"/>
        </w:rPr>
        <w:t xml:space="preserve"> </w:t>
      </w:r>
      <w:r w:rsidRPr="004E768D">
        <w:t>среднего</w:t>
      </w:r>
      <w:r w:rsidRPr="004E768D">
        <w:rPr>
          <w:spacing w:val="-6"/>
        </w:rPr>
        <w:t xml:space="preserve"> </w:t>
      </w:r>
      <w:r w:rsidRPr="004E768D">
        <w:t>общего</w:t>
      </w:r>
      <w:r w:rsidRPr="004E768D">
        <w:rPr>
          <w:spacing w:val="-6"/>
        </w:rPr>
        <w:t xml:space="preserve"> </w:t>
      </w:r>
      <w:r w:rsidRPr="004E768D">
        <w:t>образования</w:t>
      </w:r>
      <w:r w:rsidRPr="004E768D">
        <w:rPr>
          <w:spacing w:val="-67"/>
        </w:rPr>
        <w:t xml:space="preserve"> </w:t>
      </w:r>
      <w:r w:rsidRPr="004E768D">
        <w:rPr>
          <w:spacing w:val="-1"/>
        </w:rPr>
        <w:t xml:space="preserve"> </w:t>
      </w:r>
    </w:p>
    <w:p w:rsidR="00CF19C2" w:rsidRPr="004E768D" w:rsidRDefault="00E70F59" w:rsidP="004E768D">
      <w:pPr>
        <w:pStyle w:val="a3"/>
        <w:spacing w:before="100" w:beforeAutospacing="1"/>
        <w:ind w:left="0" w:right="0" w:firstLine="0"/>
      </w:pPr>
      <w:r w:rsidRPr="004E768D">
        <w:t>202</w:t>
      </w:r>
      <w:r w:rsidR="00862EFA" w:rsidRPr="004E768D">
        <w:rPr>
          <w:lang w:val="en-US"/>
        </w:rPr>
        <w:t>4</w:t>
      </w:r>
      <w:r w:rsidRPr="004E768D">
        <w:rPr>
          <w:spacing w:val="-2"/>
        </w:rPr>
        <w:t xml:space="preserve"> </w:t>
      </w:r>
      <w:r w:rsidRPr="004E768D">
        <w:t>–</w:t>
      </w:r>
      <w:r w:rsidRPr="004E768D">
        <w:rPr>
          <w:spacing w:val="-2"/>
        </w:rPr>
        <w:t xml:space="preserve"> </w:t>
      </w:r>
      <w:r w:rsidRPr="004E768D">
        <w:t>202</w:t>
      </w:r>
      <w:r w:rsidR="00862EFA" w:rsidRPr="004E768D">
        <w:rPr>
          <w:lang w:val="en-US"/>
        </w:rPr>
        <w:t>5</w:t>
      </w:r>
      <w:r w:rsidRPr="004E768D">
        <w:rPr>
          <w:spacing w:val="-2"/>
        </w:rPr>
        <w:t xml:space="preserve"> </w:t>
      </w:r>
      <w:r w:rsidRPr="004E768D">
        <w:t>учебный</w:t>
      </w:r>
      <w:r w:rsidRPr="004E768D">
        <w:rPr>
          <w:spacing w:val="-2"/>
        </w:rPr>
        <w:t xml:space="preserve"> </w:t>
      </w:r>
      <w:r w:rsidRPr="004E768D">
        <w:t>год</w:t>
      </w:r>
    </w:p>
    <w:tbl>
      <w:tblPr>
        <w:tblStyle w:val="TableNormal"/>
        <w:tblW w:w="0" w:type="auto"/>
        <w:tblInd w:w="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48"/>
        <w:gridCol w:w="11766"/>
      </w:tblGrid>
      <w:tr w:rsidR="00CF19C2" w:rsidTr="004D2646">
        <w:trPr>
          <w:trHeight w:val="360"/>
        </w:trPr>
        <w:tc>
          <w:tcPr>
            <w:tcW w:w="2548" w:type="dxa"/>
            <w:shd w:val="clear" w:color="auto" w:fill="FFFFFF" w:themeFill="background1"/>
          </w:tcPr>
          <w:p w:rsidR="00CF19C2" w:rsidRDefault="00E70F59">
            <w:pPr>
              <w:pStyle w:val="TableParagraph"/>
              <w:spacing w:before="20" w:line="320" w:lineRule="exact"/>
              <w:ind w:left="726"/>
              <w:rPr>
                <w:b/>
                <w:sz w:val="28"/>
              </w:rPr>
            </w:pPr>
            <w:r>
              <w:rPr>
                <w:b/>
                <w:sz w:val="28"/>
              </w:rPr>
              <w:t>Предмет</w:t>
            </w:r>
          </w:p>
        </w:tc>
        <w:tc>
          <w:tcPr>
            <w:tcW w:w="11766" w:type="dxa"/>
            <w:shd w:val="clear" w:color="auto" w:fill="FFFFFF" w:themeFill="background1"/>
          </w:tcPr>
          <w:p w:rsidR="00CF19C2" w:rsidRDefault="00E70F59">
            <w:pPr>
              <w:pStyle w:val="TableParagraph"/>
              <w:spacing w:before="20" w:line="320" w:lineRule="exact"/>
              <w:ind w:left="3771" w:right="3767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Аннотация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к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рабочей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программе</w:t>
            </w:r>
          </w:p>
        </w:tc>
      </w:tr>
      <w:tr w:rsidR="00CF19C2">
        <w:trPr>
          <w:trHeight w:val="6074"/>
        </w:trPr>
        <w:tc>
          <w:tcPr>
            <w:tcW w:w="2548" w:type="dxa"/>
          </w:tcPr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spacing w:before="1"/>
              <w:rPr>
                <w:b/>
                <w:sz w:val="32"/>
              </w:rPr>
            </w:pPr>
          </w:p>
          <w:p w:rsidR="00CF19C2" w:rsidRDefault="00E70F59">
            <w:pPr>
              <w:pStyle w:val="TableParagraph"/>
              <w:spacing w:before="1"/>
              <w:ind w:left="923" w:right="492" w:hanging="404"/>
              <w:rPr>
                <w:b/>
                <w:sz w:val="24"/>
              </w:rPr>
            </w:pPr>
            <w:r>
              <w:rPr>
                <w:b/>
                <w:sz w:val="24"/>
              </w:rPr>
              <w:t>Русский язык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(ФРП)</w:t>
            </w:r>
          </w:p>
          <w:p w:rsidR="004D2646" w:rsidRDefault="004D2646">
            <w:pPr>
              <w:pStyle w:val="TableParagraph"/>
              <w:spacing w:before="1"/>
              <w:ind w:left="923" w:right="492" w:hanging="404"/>
              <w:rPr>
                <w:b/>
                <w:sz w:val="24"/>
              </w:rPr>
            </w:pPr>
            <w:r>
              <w:rPr>
                <w:b/>
                <w:sz w:val="24"/>
              </w:rPr>
              <w:t>10-11 класс</w:t>
            </w:r>
          </w:p>
        </w:tc>
        <w:tc>
          <w:tcPr>
            <w:tcW w:w="11766" w:type="dxa"/>
          </w:tcPr>
          <w:p w:rsidR="00CF19C2" w:rsidRDefault="00E70F59">
            <w:pPr>
              <w:pStyle w:val="TableParagraph"/>
              <w:spacing w:before="1"/>
              <w:ind w:left="107" w:right="99"/>
              <w:jc w:val="both"/>
              <w:rPr>
                <w:sz w:val="24"/>
              </w:rPr>
            </w:pPr>
            <w:r>
              <w:rPr>
                <w:sz w:val="24"/>
              </w:rPr>
              <w:t>Федеральная рабочая программа учебного предмета «Русский язык» на уровне среднего общего 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составлена на основе требований к результатам освоения ООП СОО, представленных в ФГОС СОО, а также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учётом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Концепции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преподавания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литературы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(утверждённой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распоряжением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Правительства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9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апреля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2016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г</w:t>
            </w:r>
          </w:p>
          <w:p w:rsidR="00CF19C2" w:rsidRDefault="00E70F59">
            <w:pPr>
              <w:pStyle w:val="TableParagraph"/>
              <w:spacing w:before="1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637-р)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подлежит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непосредственному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применению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обязательной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ООП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СОО.</w:t>
            </w:r>
          </w:p>
          <w:p w:rsidR="00CF19C2" w:rsidRDefault="00E70F59">
            <w:pPr>
              <w:pStyle w:val="TableParagraph"/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>Высокая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функциональная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значимость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им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функций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государственного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межнационального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важны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каждого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жителя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независимо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места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проживания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этнической принадлежности Знание русского языка и владение им в разных формах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его существования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функциональных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разновидностях,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понимание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стилистических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особенностей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выразительных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возможностей,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умение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правильно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эффективно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русский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сферах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ситуациях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определяют успешность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возможности её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самореализации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 различных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жизненно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важных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для человека областях.</w:t>
            </w:r>
          </w:p>
          <w:p w:rsidR="00CF19C2" w:rsidRDefault="00E70F59">
            <w:pPr>
              <w:pStyle w:val="TableParagraph"/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>Учебный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«Русский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обеспечивает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общекультурный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уровень молодого человека, способного к продолжению обучения в системе среднего профессионального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высшего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русскому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направлено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совершенствование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нравственной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коммуникативной культуры ученика, развитие его интеллектуальных и творческих способностей, мышления,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памяти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воображения,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навыков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самостоятельной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самообразования.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выделяется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три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сквозные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линии: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«Язык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речь.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Культура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речи»,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«Речь.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Речевое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общение.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Текст»,</w:t>
            </w:r>
          </w:p>
          <w:p w:rsidR="00CF19C2" w:rsidRDefault="00E70F59">
            <w:pPr>
              <w:pStyle w:val="TableParagraph"/>
              <w:spacing w:line="275" w:lineRule="exact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«Функциональная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стилистика.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Культура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речи».</w:t>
            </w:r>
          </w:p>
          <w:p w:rsidR="00CF19C2" w:rsidRDefault="00E70F59">
            <w:pPr>
              <w:pStyle w:val="TableParagraph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ступени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отводится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136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часов:</w:t>
            </w:r>
          </w:p>
          <w:p w:rsidR="00CF19C2" w:rsidRDefault="00E70F59">
            <w:pPr>
              <w:pStyle w:val="TableParagraph"/>
              <w:numPr>
                <w:ilvl w:val="0"/>
                <w:numId w:val="13"/>
              </w:numPr>
              <w:tabs>
                <w:tab w:val="left" w:pos="828"/>
              </w:tabs>
              <w:ind w:hanging="361"/>
              <w:jc w:val="both"/>
              <w:rPr>
                <w:sz w:val="24"/>
              </w:rPr>
            </w:pPr>
            <w:r>
              <w:rPr>
                <w:sz w:val="24"/>
              </w:rPr>
              <w:t>10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68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:rsidR="00CF19C2" w:rsidRDefault="00E70F59">
            <w:pPr>
              <w:pStyle w:val="TableParagraph"/>
              <w:numPr>
                <w:ilvl w:val="0"/>
                <w:numId w:val="13"/>
              </w:numPr>
              <w:tabs>
                <w:tab w:val="left" w:pos="828"/>
              </w:tabs>
              <w:spacing w:before="1" w:line="257" w:lineRule="exact"/>
              <w:ind w:hanging="361"/>
              <w:jc w:val="both"/>
              <w:rPr>
                <w:sz w:val="24"/>
              </w:rPr>
            </w:pPr>
            <w:r>
              <w:rPr>
                <w:sz w:val="24"/>
              </w:rPr>
              <w:t>11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68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неделю).</w:t>
            </w:r>
          </w:p>
        </w:tc>
      </w:tr>
      <w:tr w:rsidR="00CF19C2">
        <w:trPr>
          <w:trHeight w:val="1104"/>
        </w:trPr>
        <w:tc>
          <w:tcPr>
            <w:tcW w:w="2548" w:type="dxa"/>
          </w:tcPr>
          <w:p w:rsidR="00CF19C2" w:rsidRDefault="00CF19C2">
            <w:pPr>
              <w:pStyle w:val="TableParagraph"/>
              <w:rPr>
                <w:b/>
                <w:sz w:val="24"/>
              </w:rPr>
            </w:pPr>
          </w:p>
          <w:p w:rsidR="00CF19C2" w:rsidRDefault="00E70F59">
            <w:pPr>
              <w:pStyle w:val="TableParagraph"/>
              <w:ind w:left="923" w:right="612" w:hanging="294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Литература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(ФРП)</w:t>
            </w:r>
          </w:p>
          <w:p w:rsidR="004D2646" w:rsidRDefault="004D2646">
            <w:pPr>
              <w:pStyle w:val="TableParagraph"/>
              <w:ind w:left="923" w:right="612" w:hanging="294"/>
              <w:rPr>
                <w:b/>
                <w:sz w:val="24"/>
              </w:rPr>
            </w:pPr>
            <w:r>
              <w:rPr>
                <w:b/>
                <w:sz w:val="24"/>
              </w:rPr>
              <w:t>10-11 класс</w:t>
            </w:r>
          </w:p>
        </w:tc>
        <w:tc>
          <w:tcPr>
            <w:tcW w:w="11766" w:type="dxa"/>
          </w:tcPr>
          <w:p w:rsidR="00CF19C2" w:rsidRDefault="00E70F59">
            <w:pPr>
              <w:pStyle w:val="TableParagraph"/>
              <w:spacing w:line="270" w:lineRule="atLeast"/>
              <w:ind w:left="107" w:right="97"/>
              <w:jc w:val="both"/>
              <w:rPr>
                <w:sz w:val="24"/>
              </w:rPr>
            </w:pPr>
            <w:r>
              <w:rPr>
                <w:sz w:val="24"/>
              </w:rPr>
              <w:t>Федеральная рабочая программа по литературе на уровне среднего общего образования составлена на 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ООП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СОО,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представленных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ФГОС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СОО,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воспитания,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учётом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Концепции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преподавания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литературы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утверждённой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распоряжением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Правительства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9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апреля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2016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г.№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637-р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(Собрание</w:t>
            </w:r>
          </w:p>
        </w:tc>
      </w:tr>
    </w:tbl>
    <w:p w:rsidR="00CF19C2" w:rsidRDefault="00CF19C2">
      <w:pPr>
        <w:spacing w:line="270" w:lineRule="atLeast"/>
        <w:jc w:val="both"/>
        <w:rPr>
          <w:sz w:val="24"/>
        </w:rPr>
        <w:sectPr w:rsidR="00CF19C2">
          <w:type w:val="continuous"/>
          <w:pgSz w:w="16840" w:h="11910" w:orient="landscape"/>
          <w:pgMar w:top="780" w:right="1140" w:bottom="280" w:left="1140" w:header="720" w:footer="720" w:gutter="0"/>
          <w:cols w:space="720"/>
        </w:sectPr>
      </w:pPr>
    </w:p>
    <w:tbl>
      <w:tblPr>
        <w:tblStyle w:val="TableNormal"/>
        <w:tblW w:w="0" w:type="auto"/>
        <w:tblInd w:w="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48"/>
        <w:gridCol w:w="11766"/>
      </w:tblGrid>
      <w:tr w:rsidR="00CF19C2">
        <w:trPr>
          <w:trHeight w:val="3866"/>
        </w:trPr>
        <w:tc>
          <w:tcPr>
            <w:tcW w:w="2548" w:type="dxa"/>
          </w:tcPr>
          <w:p w:rsidR="00CF19C2" w:rsidRDefault="00CF19C2">
            <w:pPr>
              <w:pStyle w:val="TableParagraph"/>
              <w:rPr>
                <w:sz w:val="24"/>
              </w:rPr>
            </w:pPr>
          </w:p>
        </w:tc>
        <w:tc>
          <w:tcPr>
            <w:tcW w:w="11766" w:type="dxa"/>
          </w:tcPr>
          <w:p w:rsidR="00CF19C2" w:rsidRDefault="00E70F59">
            <w:pPr>
              <w:pStyle w:val="TableParagraph"/>
              <w:ind w:left="107" w:right="99"/>
              <w:jc w:val="both"/>
              <w:rPr>
                <w:sz w:val="24"/>
              </w:rPr>
            </w:pPr>
            <w:r>
              <w:rPr>
                <w:sz w:val="24"/>
              </w:rPr>
              <w:t>законодательства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Федерации,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2016,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17,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ст.2424)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подлежит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непосредственному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применению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обязательной части ООП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СОО.</w:t>
            </w:r>
          </w:p>
          <w:p w:rsidR="00CF19C2" w:rsidRDefault="00E70F59">
            <w:pPr>
              <w:pStyle w:val="TableParagraph"/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>Основу содержания литературного образования в 10-11 классах составляют чтение и изучение выдающихся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произведений отечественной и зарубежной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литературы второй половины ХIХ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начала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ХХI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века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целью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формирования целостного восприятия и понимания художественного произведения, умения его анализировать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 интерпретировать в соответствии с возрастными особенностями обучающихся, их литературным развитием,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жизненным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читательским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опытом.</w:t>
            </w:r>
            <w:r>
              <w:rPr>
                <w:spacing w:val="-2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«Литература»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учтены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этапы российского историко-литературного процесса второй половины ХIХ - начала ХХI века, представлены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разделы,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включающие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произведения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литератур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народов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зарубежной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литературы.</w:t>
            </w:r>
          </w:p>
          <w:p w:rsidR="00CF19C2" w:rsidRDefault="00E70F59">
            <w:pPr>
              <w:pStyle w:val="TableParagraph"/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>Учебный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«Литература»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преемственен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отношению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учебному предмету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«Литература»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10-11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предмета «Литература»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(базовый уровень)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отводится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204 часа:</w:t>
            </w:r>
          </w:p>
          <w:p w:rsidR="00CF19C2" w:rsidRDefault="00E70F59">
            <w:pPr>
              <w:pStyle w:val="TableParagraph"/>
              <w:numPr>
                <w:ilvl w:val="0"/>
                <w:numId w:val="12"/>
              </w:numPr>
              <w:tabs>
                <w:tab w:val="left" w:pos="828"/>
              </w:tabs>
              <w:spacing w:before="1"/>
              <w:ind w:hanging="361"/>
              <w:jc w:val="both"/>
              <w:rPr>
                <w:sz w:val="24"/>
              </w:rPr>
            </w:pPr>
            <w:r>
              <w:rPr>
                <w:sz w:val="24"/>
              </w:rPr>
              <w:t>10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102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:rsidR="00CF19C2" w:rsidRDefault="00E70F59">
            <w:pPr>
              <w:pStyle w:val="TableParagraph"/>
              <w:numPr>
                <w:ilvl w:val="0"/>
                <w:numId w:val="12"/>
              </w:numPr>
              <w:tabs>
                <w:tab w:val="left" w:pos="828"/>
              </w:tabs>
              <w:spacing w:before="1" w:line="257" w:lineRule="exact"/>
              <w:ind w:hanging="361"/>
              <w:jc w:val="both"/>
              <w:rPr>
                <w:sz w:val="24"/>
              </w:rPr>
            </w:pPr>
            <w:r>
              <w:rPr>
                <w:sz w:val="24"/>
              </w:rPr>
              <w:t>11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102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неделю).</w:t>
            </w:r>
          </w:p>
        </w:tc>
      </w:tr>
      <w:tr w:rsidR="00CF19C2">
        <w:trPr>
          <w:trHeight w:val="5796"/>
        </w:trPr>
        <w:tc>
          <w:tcPr>
            <w:tcW w:w="2548" w:type="dxa"/>
          </w:tcPr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34"/>
              </w:rPr>
            </w:pPr>
          </w:p>
          <w:p w:rsidR="00CF19C2" w:rsidRDefault="00E70F59">
            <w:pPr>
              <w:pStyle w:val="TableParagraph"/>
              <w:ind w:left="509" w:right="499" w:hanging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Литература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(углубленный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уровень)</w:t>
            </w:r>
          </w:p>
          <w:p w:rsidR="00715B3E" w:rsidRDefault="00715B3E">
            <w:pPr>
              <w:pStyle w:val="TableParagraph"/>
              <w:ind w:left="509" w:right="499" w:hanging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10-11 класс</w:t>
            </w:r>
          </w:p>
        </w:tc>
        <w:tc>
          <w:tcPr>
            <w:tcW w:w="11766" w:type="dxa"/>
          </w:tcPr>
          <w:p w:rsidR="00CF19C2" w:rsidRDefault="00E70F59">
            <w:pPr>
              <w:pStyle w:val="TableParagraph"/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>Рабочая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литературе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обучения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углублённом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составлена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образования, представленных в Федеральном государственном образовательном стандарте среднего 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 (Приказ Минобрнауки России от 17 05 2012 г № 413, зарегистрирован Министерством юстиции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 Федерации 07.06.2012 г., рег. номер 24480), с учётом Концепции преподавания русского языка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литературы в Российской Федерации (утверждена распоряжением Правительства Российской Федерации от 9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апреля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2016 г.№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637-р).</w:t>
            </w:r>
          </w:p>
          <w:p w:rsidR="00CF19C2" w:rsidRDefault="00E70F59">
            <w:pPr>
              <w:pStyle w:val="TableParagraph"/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>Основу содержания литературного образования в средней школе на углублённом уровне составляют чтение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изучение выдающихся произведений отечественной и зарубежной литературы второй половины ХIХ — начала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ХХI века, расширение литературного контента, углубление восприятия и анализ художественных произведений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 историко-литературном и историко-культурном контекстах, интерпретация произведений в соответствии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возрастными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особенностями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старшеклассников,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литературным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развитием,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жизненным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читательским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опытом.</w:t>
            </w:r>
          </w:p>
          <w:p w:rsidR="00CF19C2" w:rsidRDefault="00E70F59">
            <w:pPr>
              <w:pStyle w:val="TableParagraph"/>
              <w:spacing w:line="270" w:lineRule="atLeast"/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>Литературное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углублённом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средней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школе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преемственно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отношению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курсу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литературы в основной школе и сопрягается с курсом литературы, изучаемым на базовом уровне. В процессе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изучения литературы в старших классах происходит углубление и расширение межпредметных связей с курсом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русского языка, истории и предметов художественного цикла, с разными разделами филологической науки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видами искусств на основе использования как аппарата литературоведения, так и литературной критики, что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способствует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художественного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вкуса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эстетического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отношения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окружающему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миру,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квалифицированного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читателя,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глубокому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восприятию,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пониманию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интерпретации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произведений художественной литературы.</w:t>
            </w:r>
          </w:p>
        </w:tc>
      </w:tr>
    </w:tbl>
    <w:p w:rsidR="00CF19C2" w:rsidRDefault="00CF19C2">
      <w:pPr>
        <w:spacing w:line="270" w:lineRule="atLeast"/>
        <w:jc w:val="both"/>
        <w:rPr>
          <w:sz w:val="24"/>
        </w:rPr>
        <w:sectPr w:rsidR="00CF19C2">
          <w:pgSz w:w="16840" w:h="11910" w:orient="landscape"/>
          <w:pgMar w:top="840" w:right="1140" w:bottom="280" w:left="1140" w:header="720" w:footer="720" w:gutter="0"/>
          <w:cols w:space="720"/>
        </w:sectPr>
      </w:pPr>
    </w:p>
    <w:tbl>
      <w:tblPr>
        <w:tblStyle w:val="TableNormal"/>
        <w:tblW w:w="0" w:type="auto"/>
        <w:tblInd w:w="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48"/>
        <w:gridCol w:w="11766"/>
      </w:tblGrid>
      <w:tr w:rsidR="00CF19C2">
        <w:trPr>
          <w:trHeight w:val="2762"/>
        </w:trPr>
        <w:tc>
          <w:tcPr>
            <w:tcW w:w="2548" w:type="dxa"/>
          </w:tcPr>
          <w:p w:rsidR="00CF19C2" w:rsidRDefault="00CF19C2">
            <w:pPr>
              <w:pStyle w:val="TableParagraph"/>
              <w:rPr>
                <w:sz w:val="24"/>
              </w:rPr>
            </w:pPr>
          </w:p>
        </w:tc>
        <w:tc>
          <w:tcPr>
            <w:tcW w:w="11766" w:type="dxa"/>
          </w:tcPr>
          <w:p w:rsidR="00CF19C2" w:rsidRDefault="00E70F59">
            <w:pPr>
              <w:pStyle w:val="TableParagraph"/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>В рабочей программе учтены этапы российского историко-литературного процесса второй половины ХIХ —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начала ХХI века, представлены разделы, включающие произведения литератур народов России и зарубежной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литературы.</w:t>
            </w:r>
          </w:p>
          <w:p w:rsidR="00CF19C2" w:rsidRDefault="00E70F59">
            <w:pPr>
              <w:pStyle w:val="TableParagraph"/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>Углублённое изучение литературы осуществляется в соответствии с учебным планом гуманитарного профиля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ориентацией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будущую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сферу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обучающихся.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«Литература»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средней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школе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углублённом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преемственен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отношению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предмету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«Литература»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основной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школе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основан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базовом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курсе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литературы.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литературы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10—11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(углубленный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уровень)</w:t>
            </w:r>
            <w:r>
              <w:rPr>
                <w:spacing w:val="-1"/>
                <w:sz w:val="24"/>
              </w:rPr>
              <w:t xml:space="preserve"> </w:t>
            </w:r>
            <w:r w:rsidR="004D2646">
              <w:rPr>
                <w:sz w:val="24"/>
              </w:rPr>
              <w:t>отводится 272</w:t>
            </w:r>
            <w:r>
              <w:rPr>
                <w:sz w:val="24"/>
              </w:rPr>
              <w:t xml:space="preserve"> часов:</w:t>
            </w:r>
          </w:p>
          <w:p w:rsidR="00CF19C2" w:rsidRDefault="00E70F59">
            <w:pPr>
              <w:pStyle w:val="TableParagraph"/>
              <w:numPr>
                <w:ilvl w:val="0"/>
                <w:numId w:val="11"/>
              </w:numPr>
              <w:tabs>
                <w:tab w:val="left" w:pos="828"/>
              </w:tabs>
              <w:ind w:hanging="361"/>
              <w:jc w:val="both"/>
              <w:rPr>
                <w:sz w:val="24"/>
              </w:rPr>
            </w:pPr>
            <w:r>
              <w:rPr>
                <w:sz w:val="24"/>
              </w:rPr>
              <w:t>10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 w:rsidR="004D2646">
              <w:rPr>
                <w:sz w:val="24"/>
              </w:rPr>
              <w:t>136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 w:rsidR="004D2646">
              <w:rPr>
                <w:sz w:val="24"/>
              </w:rPr>
              <w:t>(4</w:t>
            </w:r>
            <w:r>
              <w:rPr>
                <w:spacing w:val="-2"/>
                <w:sz w:val="24"/>
              </w:rPr>
              <w:t xml:space="preserve"> </w:t>
            </w:r>
            <w:r w:rsidR="004D2646"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:rsidR="00CF19C2" w:rsidRDefault="00E70F59">
            <w:pPr>
              <w:pStyle w:val="TableParagraph"/>
              <w:numPr>
                <w:ilvl w:val="0"/>
                <w:numId w:val="11"/>
              </w:numPr>
              <w:tabs>
                <w:tab w:val="left" w:pos="828"/>
              </w:tabs>
              <w:spacing w:before="2" w:line="257" w:lineRule="exact"/>
              <w:ind w:hanging="361"/>
              <w:jc w:val="both"/>
              <w:rPr>
                <w:sz w:val="24"/>
              </w:rPr>
            </w:pPr>
            <w:r>
              <w:rPr>
                <w:sz w:val="24"/>
              </w:rPr>
              <w:t>11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 w:rsidR="004D2646">
              <w:rPr>
                <w:sz w:val="24"/>
              </w:rPr>
              <w:t>136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 w:rsidR="004D2646">
              <w:rPr>
                <w:sz w:val="24"/>
              </w:rPr>
              <w:t>(4</w:t>
            </w:r>
            <w:r>
              <w:rPr>
                <w:spacing w:val="-2"/>
                <w:sz w:val="24"/>
              </w:rPr>
              <w:t xml:space="preserve"> </w:t>
            </w:r>
            <w:r w:rsidR="004D2646"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неделю).</w:t>
            </w:r>
          </w:p>
        </w:tc>
      </w:tr>
      <w:tr w:rsidR="004B79FD">
        <w:trPr>
          <w:trHeight w:val="2762"/>
        </w:trPr>
        <w:tc>
          <w:tcPr>
            <w:tcW w:w="2548" w:type="dxa"/>
          </w:tcPr>
          <w:p w:rsidR="00051B08" w:rsidRPr="00051B08" w:rsidRDefault="00051B08" w:rsidP="00051B08">
            <w:pPr>
              <w:pStyle w:val="TableParagraph"/>
              <w:ind w:left="107" w:right="96"/>
              <w:jc w:val="center"/>
              <w:rPr>
                <w:b/>
                <w:sz w:val="24"/>
              </w:rPr>
            </w:pPr>
            <w:proofErr w:type="spellStart"/>
            <w:r w:rsidRPr="00051B08">
              <w:rPr>
                <w:b/>
                <w:sz w:val="24"/>
              </w:rPr>
              <w:t>Нохчийн</w:t>
            </w:r>
            <w:proofErr w:type="spellEnd"/>
            <w:r w:rsidRPr="00051B08">
              <w:rPr>
                <w:b/>
                <w:sz w:val="24"/>
              </w:rPr>
              <w:t xml:space="preserve"> </w:t>
            </w:r>
            <w:proofErr w:type="spellStart"/>
            <w:r w:rsidRPr="00051B08">
              <w:rPr>
                <w:b/>
                <w:sz w:val="24"/>
              </w:rPr>
              <w:t>мотт</w:t>
            </w:r>
            <w:proofErr w:type="spellEnd"/>
            <w:r w:rsidRPr="00051B08">
              <w:rPr>
                <w:b/>
                <w:sz w:val="24"/>
              </w:rPr>
              <w:t xml:space="preserve">                          10– 11-класс</w:t>
            </w:r>
          </w:p>
          <w:p w:rsidR="004B79FD" w:rsidRPr="00051B08" w:rsidRDefault="004B79FD" w:rsidP="00051B08">
            <w:pPr>
              <w:pStyle w:val="TableParagraph"/>
              <w:jc w:val="center"/>
              <w:rPr>
                <w:b/>
                <w:sz w:val="24"/>
              </w:rPr>
            </w:pPr>
          </w:p>
        </w:tc>
        <w:tc>
          <w:tcPr>
            <w:tcW w:w="11766" w:type="dxa"/>
          </w:tcPr>
          <w:p w:rsidR="004B79FD" w:rsidRPr="004B79FD" w:rsidRDefault="004B79FD" w:rsidP="004B79FD">
            <w:pPr>
              <w:pStyle w:val="TableParagraph"/>
              <w:ind w:left="107" w:right="96"/>
              <w:jc w:val="both"/>
              <w:rPr>
                <w:sz w:val="24"/>
              </w:rPr>
            </w:pPr>
          </w:p>
          <w:p w:rsidR="004B79FD" w:rsidRPr="004B79FD" w:rsidRDefault="004B79FD" w:rsidP="004B79FD">
            <w:pPr>
              <w:pStyle w:val="TableParagraph"/>
              <w:ind w:left="107" w:right="96"/>
              <w:jc w:val="both"/>
              <w:rPr>
                <w:sz w:val="24"/>
              </w:rPr>
            </w:pPr>
            <w:proofErr w:type="spellStart"/>
            <w:r w:rsidRPr="004B79FD">
              <w:rPr>
                <w:sz w:val="24"/>
              </w:rPr>
              <w:t>Нохчийн</w:t>
            </w:r>
            <w:proofErr w:type="spellEnd"/>
            <w:r w:rsidRPr="004B79FD">
              <w:rPr>
                <w:sz w:val="24"/>
              </w:rPr>
              <w:t xml:space="preserve"> </w:t>
            </w:r>
            <w:proofErr w:type="spellStart"/>
            <w:r w:rsidRPr="004B79FD">
              <w:rPr>
                <w:sz w:val="24"/>
              </w:rPr>
              <w:t>меттан</w:t>
            </w:r>
            <w:proofErr w:type="spellEnd"/>
            <w:r w:rsidRPr="004B79FD">
              <w:rPr>
                <w:sz w:val="24"/>
              </w:rPr>
              <w:t xml:space="preserve"> </w:t>
            </w:r>
            <w:proofErr w:type="spellStart"/>
            <w:r w:rsidRPr="004B79FD">
              <w:rPr>
                <w:sz w:val="24"/>
              </w:rPr>
              <w:t>коьрта</w:t>
            </w:r>
            <w:proofErr w:type="spellEnd"/>
            <w:r w:rsidRPr="004B79FD">
              <w:rPr>
                <w:sz w:val="24"/>
              </w:rPr>
              <w:t xml:space="preserve"> </w:t>
            </w:r>
            <w:proofErr w:type="spellStart"/>
            <w:r w:rsidRPr="004B79FD">
              <w:rPr>
                <w:sz w:val="24"/>
              </w:rPr>
              <w:t>йукъардешаран</w:t>
            </w:r>
            <w:proofErr w:type="spellEnd"/>
            <w:r w:rsidRPr="004B79FD">
              <w:rPr>
                <w:sz w:val="24"/>
              </w:rPr>
              <w:t xml:space="preserve"> </w:t>
            </w:r>
            <w:proofErr w:type="spellStart"/>
            <w:r w:rsidRPr="004B79FD">
              <w:rPr>
                <w:sz w:val="24"/>
              </w:rPr>
              <w:t>ишколана</w:t>
            </w:r>
            <w:proofErr w:type="spellEnd"/>
            <w:r w:rsidRPr="004B79FD">
              <w:rPr>
                <w:sz w:val="24"/>
              </w:rPr>
              <w:t xml:space="preserve"> </w:t>
            </w:r>
            <w:proofErr w:type="spellStart"/>
            <w:r w:rsidRPr="004B79FD">
              <w:rPr>
                <w:sz w:val="24"/>
              </w:rPr>
              <w:t>лерина</w:t>
            </w:r>
            <w:proofErr w:type="spellEnd"/>
            <w:r w:rsidRPr="004B79FD">
              <w:rPr>
                <w:sz w:val="24"/>
              </w:rPr>
              <w:t xml:space="preserve"> программа </w:t>
            </w:r>
            <w:proofErr w:type="spellStart"/>
            <w:r w:rsidRPr="004B79FD">
              <w:rPr>
                <w:sz w:val="24"/>
              </w:rPr>
              <w:t>хIоттийна</w:t>
            </w:r>
            <w:proofErr w:type="spellEnd"/>
            <w:r w:rsidRPr="004B79FD">
              <w:rPr>
                <w:sz w:val="24"/>
              </w:rPr>
              <w:t xml:space="preserve">: </w:t>
            </w:r>
          </w:p>
          <w:p w:rsidR="004B79FD" w:rsidRPr="004B79FD" w:rsidRDefault="004B79FD" w:rsidP="004B79FD">
            <w:pPr>
              <w:pStyle w:val="TableParagraph"/>
              <w:ind w:left="107" w:right="96"/>
              <w:jc w:val="both"/>
              <w:rPr>
                <w:sz w:val="24"/>
              </w:rPr>
            </w:pPr>
            <w:r w:rsidRPr="004B79FD">
              <w:rPr>
                <w:sz w:val="24"/>
              </w:rPr>
              <w:t>•</w:t>
            </w:r>
            <w:r w:rsidRPr="004B79FD">
              <w:rPr>
                <w:sz w:val="24"/>
              </w:rPr>
              <w:tab/>
            </w:r>
            <w:proofErr w:type="spellStart"/>
            <w:r w:rsidRPr="004B79FD">
              <w:rPr>
                <w:sz w:val="24"/>
              </w:rPr>
              <w:t>Федеральни</w:t>
            </w:r>
            <w:proofErr w:type="spellEnd"/>
            <w:r w:rsidRPr="004B79FD">
              <w:rPr>
                <w:sz w:val="24"/>
              </w:rPr>
              <w:t xml:space="preserve"> </w:t>
            </w:r>
            <w:proofErr w:type="spellStart"/>
            <w:r w:rsidRPr="004B79FD">
              <w:rPr>
                <w:sz w:val="24"/>
              </w:rPr>
              <w:t>пачхьалкхан</w:t>
            </w:r>
            <w:proofErr w:type="spellEnd"/>
            <w:r w:rsidRPr="004B79FD">
              <w:rPr>
                <w:sz w:val="24"/>
              </w:rPr>
              <w:t xml:space="preserve"> </w:t>
            </w:r>
            <w:proofErr w:type="spellStart"/>
            <w:r w:rsidRPr="004B79FD">
              <w:rPr>
                <w:sz w:val="24"/>
              </w:rPr>
              <w:t>дешаран</w:t>
            </w:r>
            <w:proofErr w:type="spellEnd"/>
            <w:r w:rsidRPr="004B79FD">
              <w:rPr>
                <w:sz w:val="24"/>
              </w:rPr>
              <w:t xml:space="preserve"> </w:t>
            </w:r>
            <w:proofErr w:type="spellStart"/>
            <w:r w:rsidRPr="004B79FD">
              <w:rPr>
                <w:sz w:val="24"/>
              </w:rPr>
              <w:t>стандартан</w:t>
            </w:r>
            <w:proofErr w:type="spellEnd"/>
            <w:r w:rsidRPr="004B79FD">
              <w:rPr>
                <w:sz w:val="24"/>
              </w:rPr>
              <w:t xml:space="preserve">, </w:t>
            </w:r>
            <w:proofErr w:type="spellStart"/>
            <w:r w:rsidRPr="004B79FD">
              <w:rPr>
                <w:sz w:val="24"/>
              </w:rPr>
              <w:t>коьртачу</w:t>
            </w:r>
            <w:proofErr w:type="spellEnd"/>
            <w:r w:rsidRPr="004B79FD">
              <w:rPr>
                <w:sz w:val="24"/>
              </w:rPr>
              <w:t xml:space="preserve"> </w:t>
            </w:r>
            <w:proofErr w:type="spellStart"/>
            <w:r w:rsidRPr="004B79FD">
              <w:rPr>
                <w:sz w:val="24"/>
              </w:rPr>
              <w:t>дешаран</w:t>
            </w:r>
            <w:proofErr w:type="spellEnd"/>
            <w:r w:rsidRPr="004B79FD">
              <w:rPr>
                <w:sz w:val="24"/>
              </w:rPr>
              <w:t xml:space="preserve"> </w:t>
            </w:r>
            <w:proofErr w:type="spellStart"/>
            <w:r w:rsidRPr="004B79FD">
              <w:rPr>
                <w:sz w:val="24"/>
              </w:rPr>
              <w:t>программин</w:t>
            </w:r>
            <w:proofErr w:type="spellEnd"/>
            <w:r w:rsidRPr="004B79FD">
              <w:rPr>
                <w:sz w:val="24"/>
              </w:rPr>
              <w:t xml:space="preserve"> буха т1ехь; </w:t>
            </w:r>
          </w:p>
          <w:p w:rsidR="004B79FD" w:rsidRPr="004B79FD" w:rsidRDefault="004B79FD" w:rsidP="004B79FD">
            <w:pPr>
              <w:pStyle w:val="TableParagraph"/>
              <w:ind w:left="107" w:right="96"/>
              <w:jc w:val="both"/>
              <w:rPr>
                <w:sz w:val="24"/>
              </w:rPr>
            </w:pPr>
            <w:r w:rsidRPr="004B79FD">
              <w:rPr>
                <w:sz w:val="24"/>
              </w:rPr>
              <w:t>•</w:t>
            </w:r>
            <w:r w:rsidRPr="004B79FD">
              <w:rPr>
                <w:sz w:val="24"/>
              </w:rPr>
              <w:tab/>
            </w:r>
            <w:proofErr w:type="spellStart"/>
            <w:r w:rsidRPr="004B79FD">
              <w:rPr>
                <w:sz w:val="24"/>
              </w:rPr>
              <w:t>С.Э.Эдиловн</w:t>
            </w:r>
            <w:proofErr w:type="spellEnd"/>
            <w:r w:rsidRPr="004B79FD">
              <w:rPr>
                <w:sz w:val="24"/>
              </w:rPr>
              <w:t xml:space="preserve"> </w:t>
            </w:r>
            <w:proofErr w:type="spellStart"/>
            <w:r w:rsidRPr="004B79FD">
              <w:rPr>
                <w:sz w:val="24"/>
              </w:rPr>
              <w:t>нохчийн</w:t>
            </w:r>
            <w:proofErr w:type="spellEnd"/>
            <w:r w:rsidRPr="004B79FD">
              <w:rPr>
                <w:sz w:val="24"/>
              </w:rPr>
              <w:t xml:space="preserve"> </w:t>
            </w:r>
            <w:proofErr w:type="spellStart"/>
            <w:r w:rsidRPr="004B79FD">
              <w:rPr>
                <w:sz w:val="24"/>
              </w:rPr>
              <w:t>меттан</w:t>
            </w:r>
            <w:proofErr w:type="spellEnd"/>
            <w:r w:rsidRPr="004B79FD">
              <w:rPr>
                <w:sz w:val="24"/>
              </w:rPr>
              <w:t xml:space="preserve"> </w:t>
            </w:r>
            <w:proofErr w:type="spellStart"/>
            <w:r w:rsidRPr="004B79FD">
              <w:rPr>
                <w:sz w:val="24"/>
              </w:rPr>
              <w:t>герггарчу</w:t>
            </w:r>
            <w:proofErr w:type="spellEnd"/>
            <w:r w:rsidRPr="004B79FD">
              <w:rPr>
                <w:sz w:val="24"/>
              </w:rPr>
              <w:t xml:space="preserve"> </w:t>
            </w:r>
            <w:proofErr w:type="spellStart"/>
            <w:r w:rsidRPr="004B79FD">
              <w:rPr>
                <w:sz w:val="24"/>
              </w:rPr>
              <w:t>хьесапехь</w:t>
            </w:r>
            <w:proofErr w:type="spellEnd"/>
            <w:r w:rsidRPr="004B79FD">
              <w:rPr>
                <w:sz w:val="24"/>
              </w:rPr>
              <w:t xml:space="preserve"> </w:t>
            </w:r>
            <w:proofErr w:type="spellStart"/>
            <w:r w:rsidRPr="004B79FD">
              <w:rPr>
                <w:sz w:val="24"/>
              </w:rPr>
              <w:t>йолчу</w:t>
            </w:r>
            <w:proofErr w:type="spellEnd"/>
            <w:r w:rsidRPr="004B79FD">
              <w:rPr>
                <w:sz w:val="24"/>
              </w:rPr>
              <w:t xml:space="preserve"> </w:t>
            </w:r>
            <w:proofErr w:type="spellStart"/>
            <w:r w:rsidRPr="004B79FD">
              <w:rPr>
                <w:sz w:val="24"/>
              </w:rPr>
              <w:t>программин</w:t>
            </w:r>
            <w:proofErr w:type="spellEnd"/>
            <w:r w:rsidRPr="004B79FD">
              <w:rPr>
                <w:sz w:val="24"/>
              </w:rPr>
              <w:t xml:space="preserve"> буха т1ехь;</w:t>
            </w:r>
          </w:p>
          <w:p w:rsidR="004B79FD" w:rsidRPr="004B79FD" w:rsidRDefault="004B79FD" w:rsidP="004B79FD">
            <w:pPr>
              <w:pStyle w:val="TableParagraph"/>
              <w:ind w:left="107" w:right="96"/>
              <w:jc w:val="both"/>
              <w:rPr>
                <w:sz w:val="24"/>
              </w:rPr>
            </w:pPr>
            <w:r w:rsidRPr="004B79FD">
              <w:rPr>
                <w:sz w:val="24"/>
              </w:rPr>
              <w:t>•</w:t>
            </w:r>
            <w:r w:rsidRPr="004B79FD">
              <w:rPr>
                <w:sz w:val="24"/>
              </w:rPr>
              <w:tab/>
              <w:t xml:space="preserve">Шела-г1алин №1 </w:t>
            </w:r>
            <w:proofErr w:type="spellStart"/>
            <w:r w:rsidRPr="004B79FD">
              <w:rPr>
                <w:sz w:val="24"/>
              </w:rPr>
              <w:t>йолчу</w:t>
            </w:r>
            <w:proofErr w:type="spellEnd"/>
            <w:r w:rsidRPr="004B79FD">
              <w:rPr>
                <w:sz w:val="24"/>
              </w:rPr>
              <w:t xml:space="preserve"> </w:t>
            </w:r>
            <w:proofErr w:type="spellStart"/>
            <w:r w:rsidRPr="004B79FD">
              <w:rPr>
                <w:sz w:val="24"/>
              </w:rPr>
              <w:t>ишколан</w:t>
            </w:r>
            <w:proofErr w:type="spellEnd"/>
            <w:r w:rsidRPr="004B79FD">
              <w:rPr>
                <w:sz w:val="24"/>
              </w:rPr>
              <w:t xml:space="preserve"> </w:t>
            </w:r>
            <w:proofErr w:type="spellStart"/>
            <w:r w:rsidRPr="004B79FD">
              <w:rPr>
                <w:sz w:val="24"/>
              </w:rPr>
              <w:t>дешаран</w:t>
            </w:r>
            <w:proofErr w:type="spellEnd"/>
            <w:r w:rsidRPr="004B79FD">
              <w:rPr>
                <w:sz w:val="24"/>
              </w:rPr>
              <w:t xml:space="preserve"> </w:t>
            </w:r>
            <w:proofErr w:type="spellStart"/>
            <w:r w:rsidRPr="004B79FD">
              <w:rPr>
                <w:sz w:val="24"/>
              </w:rPr>
              <w:t>хьесапан</w:t>
            </w:r>
            <w:proofErr w:type="spellEnd"/>
            <w:r w:rsidRPr="004B79FD">
              <w:rPr>
                <w:sz w:val="24"/>
              </w:rPr>
              <w:t xml:space="preserve"> буха т1ехь;</w:t>
            </w:r>
          </w:p>
          <w:p w:rsidR="004B79FD" w:rsidRPr="004B79FD" w:rsidRDefault="004B79FD" w:rsidP="004B79FD">
            <w:pPr>
              <w:pStyle w:val="TableParagraph"/>
              <w:ind w:left="107" w:right="96"/>
              <w:jc w:val="both"/>
              <w:rPr>
                <w:sz w:val="24"/>
              </w:rPr>
            </w:pPr>
            <w:r w:rsidRPr="004B79FD">
              <w:rPr>
                <w:sz w:val="24"/>
              </w:rPr>
              <w:t>•</w:t>
            </w:r>
            <w:r w:rsidRPr="004B79FD">
              <w:rPr>
                <w:sz w:val="24"/>
              </w:rPr>
              <w:tab/>
              <w:t xml:space="preserve">Шела-г1алин №1 </w:t>
            </w:r>
            <w:proofErr w:type="spellStart"/>
            <w:r w:rsidRPr="004B79FD">
              <w:rPr>
                <w:sz w:val="24"/>
              </w:rPr>
              <w:t>йолчу</w:t>
            </w:r>
            <w:proofErr w:type="spellEnd"/>
            <w:r w:rsidRPr="004B79FD">
              <w:rPr>
                <w:sz w:val="24"/>
              </w:rPr>
              <w:t xml:space="preserve"> </w:t>
            </w:r>
            <w:proofErr w:type="spellStart"/>
            <w:r w:rsidRPr="004B79FD">
              <w:rPr>
                <w:sz w:val="24"/>
              </w:rPr>
              <w:t>гимназин</w:t>
            </w:r>
            <w:proofErr w:type="spellEnd"/>
            <w:r w:rsidRPr="004B79FD">
              <w:rPr>
                <w:sz w:val="24"/>
              </w:rPr>
              <w:t xml:space="preserve"> </w:t>
            </w:r>
            <w:proofErr w:type="spellStart"/>
            <w:r w:rsidRPr="004B79FD">
              <w:rPr>
                <w:sz w:val="24"/>
              </w:rPr>
              <w:t>ишколан</w:t>
            </w:r>
            <w:proofErr w:type="spellEnd"/>
            <w:r w:rsidRPr="004B79FD">
              <w:rPr>
                <w:sz w:val="24"/>
              </w:rPr>
              <w:t xml:space="preserve"> </w:t>
            </w:r>
            <w:proofErr w:type="spellStart"/>
            <w:r w:rsidRPr="004B79FD">
              <w:rPr>
                <w:sz w:val="24"/>
              </w:rPr>
              <w:t>коьрта</w:t>
            </w:r>
            <w:proofErr w:type="spellEnd"/>
            <w:r w:rsidRPr="004B79FD">
              <w:rPr>
                <w:sz w:val="24"/>
              </w:rPr>
              <w:t xml:space="preserve"> </w:t>
            </w:r>
            <w:proofErr w:type="spellStart"/>
            <w:r w:rsidRPr="004B79FD">
              <w:rPr>
                <w:sz w:val="24"/>
              </w:rPr>
              <w:t>дешаран</w:t>
            </w:r>
            <w:proofErr w:type="spellEnd"/>
            <w:r w:rsidRPr="004B79FD">
              <w:rPr>
                <w:sz w:val="24"/>
              </w:rPr>
              <w:t xml:space="preserve"> </w:t>
            </w:r>
            <w:proofErr w:type="spellStart"/>
            <w:r w:rsidRPr="004B79FD">
              <w:rPr>
                <w:sz w:val="24"/>
              </w:rPr>
              <w:t>программин</w:t>
            </w:r>
            <w:proofErr w:type="spellEnd"/>
            <w:r w:rsidRPr="004B79FD">
              <w:rPr>
                <w:sz w:val="24"/>
              </w:rPr>
              <w:t xml:space="preserve"> буха т1ехь.</w:t>
            </w:r>
          </w:p>
          <w:p w:rsidR="004B79FD" w:rsidRPr="004B79FD" w:rsidRDefault="004B79FD" w:rsidP="004B79FD">
            <w:pPr>
              <w:pStyle w:val="TableParagraph"/>
              <w:ind w:left="107" w:right="96"/>
              <w:jc w:val="both"/>
              <w:rPr>
                <w:sz w:val="24"/>
              </w:rPr>
            </w:pPr>
            <w:proofErr w:type="spellStart"/>
            <w:r w:rsidRPr="004B79FD">
              <w:rPr>
                <w:sz w:val="24"/>
              </w:rPr>
              <w:t>Кху</w:t>
            </w:r>
            <w:proofErr w:type="spellEnd"/>
            <w:r w:rsidRPr="004B79FD">
              <w:rPr>
                <w:sz w:val="24"/>
              </w:rPr>
              <w:t xml:space="preserve"> </w:t>
            </w:r>
            <w:proofErr w:type="spellStart"/>
            <w:r w:rsidRPr="004B79FD">
              <w:rPr>
                <w:sz w:val="24"/>
              </w:rPr>
              <w:t>тIехь</w:t>
            </w:r>
            <w:proofErr w:type="spellEnd"/>
            <w:r w:rsidRPr="004B79FD">
              <w:rPr>
                <w:sz w:val="24"/>
              </w:rPr>
              <w:t xml:space="preserve"> </w:t>
            </w:r>
            <w:proofErr w:type="spellStart"/>
            <w:r w:rsidRPr="004B79FD">
              <w:rPr>
                <w:sz w:val="24"/>
              </w:rPr>
              <w:t>тидаме</w:t>
            </w:r>
            <w:proofErr w:type="spellEnd"/>
            <w:r w:rsidRPr="004B79FD">
              <w:rPr>
                <w:sz w:val="24"/>
              </w:rPr>
              <w:t xml:space="preserve"> </w:t>
            </w:r>
            <w:proofErr w:type="spellStart"/>
            <w:r w:rsidRPr="004B79FD">
              <w:rPr>
                <w:sz w:val="24"/>
              </w:rPr>
              <w:t>эцна</w:t>
            </w:r>
            <w:proofErr w:type="spellEnd"/>
            <w:r w:rsidRPr="004B79FD">
              <w:rPr>
                <w:sz w:val="24"/>
              </w:rPr>
              <w:t xml:space="preserve"> </w:t>
            </w:r>
            <w:proofErr w:type="spellStart"/>
            <w:r w:rsidRPr="004B79FD">
              <w:rPr>
                <w:sz w:val="24"/>
              </w:rPr>
              <w:t>йуккъерчу</w:t>
            </w:r>
            <w:proofErr w:type="spellEnd"/>
            <w:r w:rsidRPr="004B79FD">
              <w:rPr>
                <w:sz w:val="24"/>
              </w:rPr>
              <w:t xml:space="preserve"> </w:t>
            </w:r>
            <w:proofErr w:type="spellStart"/>
            <w:r w:rsidRPr="004B79FD">
              <w:rPr>
                <w:sz w:val="24"/>
              </w:rPr>
              <w:t>йукъардешарна</w:t>
            </w:r>
            <w:proofErr w:type="spellEnd"/>
            <w:r w:rsidRPr="004B79FD">
              <w:rPr>
                <w:sz w:val="24"/>
              </w:rPr>
              <w:t xml:space="preserve"> </w:t>
            </w:r>
            <w:proofErr w:type="spellStart"/>
            <w:r w:rsidRPr="004B79FD">
              <w:rPr>
                <w:sz w:val="24"/>
              </w:rPr>
              <w:t>леринчу</w:t>
            </w:r>
            <w:proofErr w:type="spellEnd"/>
            <w:r w:rsidRPr="004B79FD">
              <w:rPr>
                <w:sz w:val="24"/>
              </w:rPr>
              <w:t xml:space="preserve"> </w:t>
            </w:r>
            <w:proofErr w:type="spellStart"/>
            <w:proofErr w:type="gramStart"/>
            <w:r w:rsidRPr="004B79FD">
              <w:rPr>
                <w:sz w:val="24"/>
              </w:rPr>
              <w:t>массо</w:t>
            </w:r>
            <w:proofErr w:type="spellEnd"/>
            <w:proofErr w:type="gramEnd"/>
            <w:r w:rsidRPr="004B79FD">
              <w:rPr>
                <w:sz w:val="24"/>
              </w:rPr>
              <w:t xml:space="preserve"> а </w:t>
            </w:r>
            <w:proofErr w:type="spellStart"/>
            <w:r w:rsidRPr="004B79FD">
              <w:rPr>
                <w:sz w:val="24"/>
              </w:rPr>
              <w:t>тайпана</w:t>
            </w:r>
            <w:proofErr w:type="spellEnd"/>
            <w:r w:rsidRPr="004B79FD">
              <w:rPr>
                <w:sz w:val="24"/>
              </w:rPr>
              <w:t xml:space="preserve"> </w:t>
            </w:r>
            <w:proofErr w:type="spellStart"/>
            <w:r w:rsidRPr="004B79FD">
              <w:rPr>
                <w:sz w:val="24"/>
              </w:rPr>
              <w:t>дешаран</w:t>
            </w:r>
            <w:proofErr w:type="spellEnd"/>
            <w:r w:rsidRPr="004B79FD">
              <w:rPr>
                <w:sz w:val="24"/>
              </w:rPr>
              <w:t xml:space="preserve"> </w:t>
            </w:r>
            <w:proofErr w:type="spellStart"/>
            <w:r w:rsidRPr="004B79FD">
              <w:rPr>
                <w:sz w:val="24"/>
              </w:rPr>
              <w:t>декъан</w:t>
            </w:r>
            <w:proofErr w:type="spellEnd"/>
            <w:r w:rsidRPr="004B79FD">
              <w:rPr>
                <w:sz w:val="24"/>
              </w:rPr>
              <w:t xml:space="preserve"> </w:t>
            </w:r>
            <w:proofErr w:type="spellStart"/>
            <w:r w:rsidRPr="004B79FD">
              <w:rPr>
                <w:sz w:val="24"/>
              </w:rPr>
              <w:t>гIуллакхаш</w:t>
            </w:r>
            <w:proofErr w:type="spellEnd"/>
            <w:r w:rsidRPr="004B79FD">
              <w:rPr>
                <w:sz w:val="24"/>
              </w:rPr>
              <w:t xml:space="preserve"> </w:t>
            </w:r>
            <w:proofErr w:type="spellStart"/>
            <w:r w:rsidRPr="004B79FD">
              <w:rPr>
                <w:sz w:val="24"/>
              </w:rPr>
              <w:t>кхиоран</w:t>
            </w:r>
            <w:proofErr w:type="spellEnd"/>
            <w:r w:rsidRPr="004B79FD">
              <w:rPr>
                <w:sz w:val="24"/>
              </w:rPr>
              <w:t xml:space="preserve"> а, </w:t>
            </w:r>
            <w:proofErr w:type="spellStart"/>
            <w:r w:rsidRPr="004B79FD">
              <w:rPr>
                <w:sz w:val="24"/>
              </w:rPr>
              <w:t>вовшахтохаран</w:t>
            </w:r>
            <w:proofErr w:type="spellEnd"/>
            <w:r w:rsidRPr="004B79FD">
              <w:rPr>
                <w:sz w:val="24"/>
              </w:rPr>
              <w:t xml:space="preserve"> а </w:t>
            </w:r>
            <w:proofErr w:type="spellStart"/>
            <w:r w:rsidRPr="004B79FD">
              <w:rPr>
                <w:sz w:val="24"/>
              </w:rPr>
              <w:t>программин</w:t>
            </w:r>
            <w:proofErr w:type="spellEnd"/>
            <w:r w:rsidRPr="004B79FD">
              <w:rPr>
                <w:sz w:val="24"/>
              </w:rPr>
              <w:t xml:space="preserve"> </w:t>
            </w:r>
            <w:proofErr w:type="spellStart"/>
            <w:r w:rsidRPr="004B79FD">
              <w:rPr>
                <w:sz w:val="24"/>
              </w:rPr>
              <w:t>коьрта</w:t>
            </w:r>
            <w:proofErr w:type="spellEnd"/>
            <w:r w:rsidRPr="004B79FD">
              <w:rPr>
                <w:sz w:val="24"/>
              </w:rPr>
              <w:t xml:space="preserve"> </w:t>
            </w:r>
            <w:proofErr w:type="spellStart"/>
            <w:r w:rsidRPr="004B79FD">
              <w:rPr>
                <w:sz w:val="24"/>
              </w:rPr>
              <w:t>идейш</w:t>
            </w:r>
            <w:proofErr w:type="spellEnd"/>
            <w:r w:rsidRPr="004B79FD">
              <w:rPr>
                <w:sz w:val="24"/>
              </w:rPr>
              <w:t xml:space="preserve"> а, </w:t>
            </w:r>
            <w:proofErr w:type="spellStart"/>
            <w:r w:rsidRPr="004B79FD">
              <w:rPr>
                <w:sz w:val="24"/>
              </w:rPr>
              <w:t>лехамаш</w:t>
            </w:r>
            <w:proofErr w:type="spellEnd"/>
            <w:r w:rsidRPr="004B79FD">
              <w:rPr>
                <w:sz w:val="24"/>
              </w:rPr>
              <w:t xml:space="preserve"> а, </w:t>
            </w:r>
            <w:proofErr w:type="spellStart"/>
            <w:r w:rsidRPr="004B79FD">
              <w:rPr>
                <w:sz w:val="24"/>
              </w:rPr>
              <w:t>йуьхьанцарчу</w:t>
            </w:r>
            <w:proofErr w:type="spellEnd"/>
            <w:r w:rsidRPr="004B79FD">
              <w:rPr>
                <w:sz w:val="24"/>
              </w:rPr>
              <w:t xml:space="preserve"> </w:t>
            </w:r>
            <w:proofErr w:type="spellStart"/>
            <w:r w:rsidRPr="004B79FD">
              <w:rPr>
                <w:sz w:val="24"/>
              </w:rPr>
              <w:t>йуккъерчу</w:t>
            </w:r>
            <w:proofErr w:type="spellEnd"/>
            <w:r w:rsidRPr="004B79FD">
              <w:rPr>
                <w:sz w:val="24"/>
              </w:rPr>
              <w:t xml:space="preserve"> </w:t>
            </w:r>
            <w:proofErr w:type="spellStart"/>
            <w:r w:rsidRPr="004B79FD">
              <w:rPr>
                <w:sz w:val="24"/>
              </w:rPr>
              <w:t>дешаран</w:t>
            </w:r>
            <w:proofErr w:type="spellEnd"/>
            <w:r w:rsidRPr="004B79FD">
              <w:rPr>
                <w:sz w:val="24"/>
              </w:rPr>
              <w:t xml:space="preserve"> </w:t>
            </w:r>
            <w:proofErr w:type="spellStart"/>
            <w:r w:rsidRPr="004B79FD">
              <w:rPr>
                <w:sz w:val="24"/>
              </w:rPr>
              <w:t>герггарчу</w:t>
            </w:r>
            <w:proofErr w:type="spellEnd"/>
            <w:r w:rsidRPr="004B79FD">
              <w:rPr>
                <w:sz w:val="24"/>
              </w:rPr>
              <w:t xml:space="preserve"> </w:t>
            </w:r>
            <w:proofErr w:type="spellStart"/>
            <w:r w:rsidRPr="004B79FD">
              <w:rPr>
                <w:sz w:val="24"/>
              </w:rPr>
              <w:t>программашца</w:t>
            </w:r>
            <w:proofErr w:type="spellEnd"/>
            <w:r w:rsidRPr="004B79FD">
              <w:rPr>
                <w:sz w:val="24"/>
              </w:rPr>
              <w:t xml:space="preserve"> </w:t>
            </w:r>
            <w:proofErr w:type="spellStart"/>
            <w:r w:rsidRPr="004B79FD">
              <w:rPr>
                <w:sz w:val="24"/>
              </w:rPr>
              <w:t>йозаелла</w:t>
            </w:r>
            <w:proofErr w:type="spellEnd"/>
            <w:r w:rsidRPr="004B79FD">
              <w:rPr>
                <w:sz w:val="24"/>
              </w:rPr>
              <w:t xml:space="preserve"> а, </w:t>
            </w:r>
            <w:proofErr w:type="spellStart"/>
            <w:r w:rsidRPr="004B79FD">
              <w:rPr>
                <w:sz w:val="24"/>
              </w:rPr>
              <w:t>тIаьхьало</w:t>
            </w:r>
            <w:proofErr w:type="spellEnd"/>
            <w:r w:rsidRPr="004B79FD">
              <w:rPr>
                <w:sz w:val="24"/>
              </w:rPr>
              <w:t xml:space="preserve"> </w:t>
            </w:r>
            <w:proofErr w:type="spellStart"/>
            <w:r w:rsidRPr="004B79FD">
              <w:rPr>
                <w:sz w:val="24"/>
              </w:rPr>
              <w:t>йолуш</w:t>
            </w:r>
            <w:proofErr w:type="spellEnd"/>
            <w:r w:rsidRPr="004B79FD">
              <w:rPr>
                <w:sz w:val="24"/>
              </w:rPr>
              <w:t xml:space="preserve"> а </w:t>
            </w:r>
            <w:proofErr w:type="spellStart"/>
            <w:r w:rsidRPr="004B79FD">
              <w:rPr>
                <w:sz w:val="24"/>
              </w:rPr>
              <w:t>хилар</w:t>
            </w:r>
            <w:proofErr w:type="spellEnd"/>
            <w:r w:rsidRPr="004B79FD">
              <w:rPr>
                <w:sz w:val="24"/>
              </w:rPr>
              <w:t>.</w:t>
            </w:r>
          </w:p>
          <w:p w:rsidR="004B79FD" w:rsidRPr="004B79FD" w:rsidRDefault="004B79FD" w:rsidP="004B79FD">
            <w:pPr>
              <w:pStyle w:val="TableParagraph"/>
              <w:ind w:left="107" w:right="96"/>
              <w:jc w:val="both"/>
              <w:rPr>
                <w:sz w:val="24"/>
              </w:rPr>
            </w:pPr>
            <w:r w:rsidRPr="004B79FD">
              <w:rPr>
                <w:sz w:val="24"/>
              </w:rPr>
              <w:t xml:space="preserve">Программа – </w:t>
            </w:r>
            <w:proofErr w:type="spellStart"/>
            <w:r w:rsidRPr="004B79FD">
              <w:rPr>
                <w:sz w:val="24"/>
              </w:rPr>
              <w:t>иза</w:t>
            </w:r>
            <w:proofErr w:type="spellEnd"/>
            <w:r w:rsidRPr="004B79FD">
              <w:rPr>
                <w:sz w:val="24"/>
              </w:rPr>
              <w:t xml:space="preserve"> </w:t>
            </w:r>
            <w:proofErr w:type="spellStart"/>
            <w:r w:rsidRPr="004B79FD">
              <w:rPr>
                <w:sz w:val="24"/>
              </w:rPr>
              <w:t>белхан</w:t>
            </w:r>
            <w:proofErr w:type="spellEnd"/>
            <w:r w:rsidRPr="004B79FD">
              <w:rPr>
                <w:sz w:val="24"/>
              </w:rPr>
              <w:t xml:space="preserve"> программа </w:t>
            </w:r>
            <w:proofErr w:type="spellStart"/>
            <w:r w:rsidRPr="004B79FD">
              <w:rPr>
                <w:sz w:val="24"/>
              </w:rPr>
              <w:t>хIотторан</w:t>
            </w:r>
            <w:proofErr w:type="spellEnd"/>
            <w:r w:rsidRPr="004B79FD">
              <w:rPr>
                <w:sz w:val="24"/>
              </w:rPr>
              <w:t xml:space="preserve"> бух </w:t>
            </w:r>
            <w:proofErr w:type="spellStart"/>
            <w:r w:rsidRPr="004B79FD">
              <w:rPr>
                <w:sz w:val="24"/>
              </w:rPr>
              <w:t>бу</w:t>
            </w:r>
            <w:proofErr w:type="spellEnd"/>
            <w:r w:rsidRPr="004B79FD">
              <w:rPr>
                <w:sz w:val="24"/>
              </w:rPr>
              <w:t xml:space="preserve">: </w:t>
            </w:r>
            <w:proofErr w:type="spellStart"/>
            <w:r w:rsidRPr="004B79FD">
              <w:rPr>
                <w:sz w:val="24"/>
              </w:rPr>
              <w:t>цо</w:t>
            </w:r>
            <w:proofErr w:type="spellEnd"/>
            <w:r w:rsidRPr="004B79FD">
              <w:rPr>
                <w:sz w:val="24"/>
              </w:rPr>
              <w:t xml:space="preserve"> </w:t>
            </w:r>
            <w:proofErr w:type="spellStart"/>
            <w:r w:rsidRPr="004B79FD">
              <w:rPr>
                <w:sz w:val="24"/>
              </w:rPr>
              <w:t>билгалдо</w:t>
            </w:r>
            <w:proofErr w:type="spellEnd"/>
            <w:r w:rsidRPr="004B79FD">
              <w:rPr>
                <w:sz w:val="24"/>
              </w:rPr>
              <w:t xml:space="preserve"> </w:t>
            </w:r>
            <w:proofErr w:type="spellStart"/>
            <w:r w:rsidRPr="004B79FD">
              <w:rPr>
                <w:sz w:val="24"/>
              </w:rPr>
              <w:t>инвариантни</w:t>
            </w:r>
            <w:proofErr w:type="spellEnd"/>
            <w:r w:rsidRPr="004B79FD">
              <w:rPr>
                <w:sz w:val="24"/>
              </w:rPr>
              <w:t xml:space="preserve"> (</w:t>
            </w:r>
            <w:proofErr w:type="spellStart"/>
            <w:r w:rsidRPr="004B79FD">
              <w:rPr>
                <w:sz w:val="24"/>
              </w:rPr>
              <w:t>тIедоьжна</w:t>
            </w:r>
            <w:proofErr w:type="spellEnd"/>
            <w:r w:rsidRPr="004B79FD">
              <w:rPr>
                <w:sz w:val="24"/>
              </w:rPr>
              <w:t xml:space="preserve"> </w:t>
            </w:r>
            <w:proofErr w:type="spellStart"/>
            <w:r w:rsidRPr="004B79FD">
              <w:rPr>
                <w:sz w:val="24"/>
              </w:rPr>
              <w:t>декхар</w:t>
            </w:r>
            <w:proofErr w:type="spellEnd"/>
            <w:r w:rsidRPr="004B79FD">
              <w:rPr>
                <w:sz w:val="24"/>
              </w:rPr>
              <w:t xml:space="preserve"> долу) </w:t>
            </w:r>
            <w:proofErr w:type="spellStart"/>
            <w:r w:rsidRPr="004B79FD">
              <w:rPr>
                <w:sz w:val="24"/>
              </w:rPr>
              <w:t>дешаран</w:t>
            </w:r>
            <w:proofErr w:type="spellEnd"/>
            <w:r w:rsidRPr="004B79FD">
              <w:rPr>
                <w:sz w:val="24"/>
              </w:rPr>
              <w:t xml:space="preserve"> </w:t>
            </w:r>
            <w:proofErr w:type="spellStart"/>
            <w:proofErr w:type="gramStart"/>
            <w:r w:rsidRPr="004B79FD">
              <w:rPr>
                <w:sz w:val="24"/>
              </w:rPr>
              <w:t>дакъа</w:t>
            </w:r>
            <w:proofErr w:type="spellEnd"/>
            <w:proofErr w:type="gramEnd"/>
            <w:r w:rsidRPr="004B79FD">
              <w:rPr>
                <w:sz w:val="24"/>
              </w:rPr>
              <w:t xml:space="preserve"> а, шел </w:t>
            </w:r>
            <w:proofErr w:type="spellStart"/>
            <w:r w:rsidRPr="004B79FD">
              <w:rPr>
                <w:sz w:val="24"/>
              </w:rPr>
              <w:t>тIаьхьа</w:t>
            </w:r>
            <w:proofErr w:type="spellEnd"/>
            <w:r w:rsidRPr="004B79FD">
              <w:rPr>
                <w:sz w:val="24"/>
              </w:rPr>
              <w:t xml:space="preserve"> </w:t>
            </w:r>
            <w:proofErr w:type="spellStart"/>
            <w:r w:rsidRPr="004B79FD">
              <w:rPr>
                <w:sz w:val="24"/>
              </w:rPr>
              <w:t>шен</w:t>
            </w:r>
            <w:proofErr w:type="spellEnd"/>
            <w:r w:rsidRPr="004B79FD">
              <w:rPr>
                <w:sz w:val="24"/>
              </w:rPr>
              <w:t xml:space="preserve"> </w:t>
            </w:r>
            <w:proofErr w:type="spellStart"/>
            <w:r w:rsidRPr="004B79FD">
              <w:rPr>
                <w:sz w:val="24"/>
              </w:rPr>
              <w:t>лаамехь</w:t>
            </w:r>
            <w:proofErr w:type="spellEnd"/>
            <w:r w:rsidRPr="004B79FD">
              <w:rPr>
                <w:sz w:val="24"/>
              </w:rPr>
              <w:t xml:space="preserve"> </w:t>
            </w:r>
            <w:proofErr w:type="spellStart"/>
            <w:r w:rsidRPr="004B79FD">
              <w:rPr>
                <w:sz w:val="24"/>
              </w:rPr>
              <w:t>дешаран</w:t>
            </w:r>
            <w:proofErr w:type="spellEnd"/>
            <w:r w:rsidRPr="004B79FD">
              <w:rPr>
                <w:sz w:val="24"/>
              </w:rPr>
              <w:t xml:space="preserve"> </w:t>
            </w:r>
            <w:proofErr w:type="spellStart"/>
            <w:r w:rsidRPr="004B79FD">
              <w:rPr>
                <w:sz w:val="24"/>
              </w:rPr>
              <w:t>чулацамах</w:t>
            </w:r>
            <w:proofErr w:type="spellEnd"/>
            <w:r w:rsidRPr="004B79FD">
              <w:rPr>
                <w:sz w:val="24"/>
              </w:rPr>
              <w:t xml:space="preserve"> </w:t>
            </w:r>
            <w:proofErr w:type="spellStart"/>
            <w:r w:rsidRPr="004B79FD">
              <w:rPr>
                <w:sz w:val="24"/>
              </w:rPr>
              <w:t>вариативни</w:t>
            </w:r>
            <w:proofErr w:type="spellEnd"/>
            <w:r w:rsidRPr="004B79FD">
              <w:rPr>
                <w:sz w:val="24"/>
              </w:rPr>
              <w:t xml:space="preserve"> дерг </w:t>
            </w:r>
            <w:proofErr w:type="spellStart"/>
            <w:r w:rsidRPr="004B79FD">
              <w:rPr>
                <w:sz w:val="24"/>
              </w:rPr>
              <w:t>харжа</w:t>
            </w:r>
            <w:proofErr w:type="spellEnd"/>
            <w:r w:rsidRPr="004B79FD">
              <w:rPr>
                <w:sz w:val="24"/>
              </w:rPr>
              <w:t xml:space="preserve"> таро </w:t>
            </w:r>
            <w:proofErr w:type="spellStart"/>
            <w:r w:rsidRPr="004B79FD">
              <w:rPr>
                <w:sz w:val="24"/>
              </w:rPr>
              <w:t>луш</w:t>
            </w:r>
            <w:proofErr w:type="spellEnd"/>
            <w:r w:rsidRPr="004B79FD">
              <w:rPr>
                <w:sz w:val="24"/>
              </w:rPr>
              <w:t xml:space="preserve"> долу </w:t>
            </w:r>
            <w:proofErr w:type="spellStart"/>
            <w:r w:rsidRPr="004B79FD">
              <w:rPr>
                <w:sz w:val="24"/>
              </w:rPr>
              <w:t>дакъа</w:t>
            </w:r>
            <w:proofErr w:type="spellEnd"/>
            <w:r w:rsidRPr="004B79FD">
              <w:rPr>
                <w:sz w:val="24"/>
              </w:rPr>
              <w:t xml:space="preserve"> а. </w:t>
            </w:r>
            <w:proofErr w:type="spellStart"/>
            <w:r w:rsidRPr="004B79FD">
              <w:rPr>
                <w:sz w:val="24"/>
              </w:rPr>
              <w:t>Йуккъерчу</w:t>
            </w:r>
            <w:proofErr w:type="spellEnd"/>
            <w:r w:rsidRPr="004B79FD">
              <w:rPr>
                <w:sz w:val="24"/>
              </w:rPr>
              <w:t xml:space="preserve"> </w:t>
            </w:r>
            <w:proofErr w:type="spellStart"/>
            <w:r w:rsidRPr="004B79FD">
              <w:rPr>
                <w:sz w:val="24"/>
              </w:rPr>
              <w:t>йукъардешаран</w:t>
            </w:r>
            <w:proofErr w:type="spellEnd"/>
            <w:r w:rsidRPr="004B79FD">
              <w:rPr>
                <w:sz w:val="24"/>
              </w:rPr>
              <w:t xml:space="preserve"> </w:t>
            </w:r>
            <w:proofErr w:type="spellStart"/>
            <w:r w:rsidRPr="004B79FD">
              <w:rPr>
                <w:sz w:val="24"/>
              </w:rPr>
              <w:t>ишколана</w:t>
            </w:r>
            <w:proofErr w:type="spellEnd"/>
            <w:r w:rsidRPr="004B79FD">
              <w:rPr>
                <w:sz w:val="24"/>
              </w:rPr>
              <w:t xml:space="preserve"> </w:t>
            </w:r>
            <w:proofErr w:type="spellStart"/>
            <w:r w:rsidRPr="004B79FD">
              <w:rPr>
                <w:sz w:val="24"/>
              </w:rPr>
              <w:t>лерина</w:t>
            </w:r>
            <w:proofErr w:type="spellEnd"/>
            <w:r w:rsidRPr="004B79FD">
              <w:rPr>
                <w:sz w:val="24"/>
              </w:rPr>
              <w:t xml:space="preserve"> </w:t>
            </w:r>
            <w:proofErr w:type="spellStart"/>
            <w:r w:rsidRPr="004B79FD">
              <w:rPr>
                <w:sz w:val="24"/>
              </w:rPr>
              <w:t>герггарчу</w:t>
            </w:r>
            <w:proofErr w:type="spellEnd"/>
            <w:r w:rsidRPr="004B79FD">
              <w:rPr>
                <w:sz w:val="24"/>
              </w:rPr>
              <w:t xml:space="preserve"> </w:t>
            </w:r>
            <w:proofErr w:type="spellStart"/>
            <w:r w:rsidRPr="004B79FD">
              <w:rPr>
                <w:sz w:val="24"/>
              </w:rPr>
              <w:t>хьесапехь</w:t>
            </w:r>
            <w:proofErr w:type="spellEnd"/>
            <w:r w:rsidRPr="004B79FD">
              <w:rPr>
                <w:sz w:val="24"/>
              </w:rPr>
              <w:t xml:space="preserve"> </w:t>
            </w:r>
            <w:proofErr w:type="spellStart"/>
            <w:r w:rsidRPr="004B79FD">
              <w:rPr>
                <w:sz w:val="24"/>
              </w:rPr>
              <w:t>йолу</w:t>
            </w:r>
            <w:proofErr w:type="spellEnd"/>
            <w:r w:rsidRPr="004B79FD">
              <w:rPr>
                <w:sz w:val="24"/>
              </w:rPr>
              <w:t xml:space="preserve"> программа </w:t>
            </w:r>
            <w:proofErr w:type="spellStart"/>
            <w:r w:rsidRPr="004B79FD">
              <w:rPr>
                <w:sz w:val="24"/>
              </w:rPr>
              <w:t>шен</w:t>
            </w:r>
            <w:proofErr w:type="spellEnd"/>
            <w:r w:rsidRPr="004B79FD">
              <w:rPr>
                <w:sz w:val="24"/>
              </w:rPr>
              <w:t xml:space="preserve"> </w:t>
            </w:r>
            <w:proofErr w:type="spellStart"/>
            <w:r w:rsidRPr="004B79FD">
              <w:rPr>
                <w:sz w:val="24"/>
              </w:rPr>
              <w:t>чулацаман</w:t>
            </w:r>
            <w:proofErr w:type="spellEnd"/>
            <w:r w:rsidRPr="004B79FD">
              <w:rPr>
                <w:sz w:val="24"/>
              </w:rPr>
              <w:t xml:space="preserve"> </w:t>
            </w:r>
            <w:proofErr w:type="spellStart"/>
            <w:r w:rsidRPr="004B79FD">
              <w:rPr>
                <w:sz w:val="24"/>
              </w:rPr>
              <w:t>башхаллашца</w:t>
            </w:r>
            <w:proofErr w:type="spellEnd"/>
            <w:r w:rsidRPr="004B79FD">
              <w:rPr>
                <w:sz w:val="24"/>
              </w:rPr>
              <w:t xml:space="preserve"> </w:t>
            </w:r>
            <w:proofErr w:type="spellStart"/>
            <w:r w:rsidRPr="004B79FD">
              <w:rPr>
                <w:sz w:val="24"/>
              </w:rPr>
              <w:t>къаьсташ</w:t>
            </w:r>
            <w:proofErr w:type="spellEnd"/>
            <w:r w:rsidRPr="004B79FD">
              <w:rPr>
                <w:sz w:val="24"/>
              </w:rPr>
              <w:t xml:space="preserve"> </w:t>
            </w:r>
            <w:proofErr w:type="spellStart"/>
            <w:r w:rsidRPr="004B79FD">
              <w:rPr>
                <w:sz w:val="24"/>
              </w:rPr>
              <w:t>йу</w:t>
            </w:r>
            <w:proofErr w:type="spellEnd"/>
            <w:r w:rsidRPr="004B79FD">
              <w:rPr>
                <w:sz w:val="24"/>
              </w:rPr>
              <w:t xml:space="preserve">, </w:t>
            </w:r>
            <w:proofErr w:type="spellStart"/>
            <w:r w:rsidRPr="004B79FD">
              <w:rPr>
                <w:sz w:val="24"/>
              </w:rPr>
              <w:t>цкъа-делахь</w:t>
            </w:r>
            <w:proofErr w:type="spellEnd"/>
            <w:r w:rsidRPr="004B79FD">
              <w:rPr>
                <w:sz w:val="24"/>
              </w:rPr>
              <w:t xml:space="preserve">, </w:t>
            </w:r>
            <w:proofErr w:type="spellStart"/>
            <w:r w:rsidRPr="004B79FD">
              <w:rPr>
                <w:sz w:val="24"/>
              </w:rPr>
              <w:t>йуккъерчу</w:t>
            </w:r>
            <w:proofErr w:type="spellEnd"/>
            <w:r w:rsidRPr="004B79FD">
              <w:rPr>
                <w:sz w:val="24"/>
              </w:rPr>
              <w:t xml:space="preserve"> </w:t>
            </w:r>
            <w:proofErr w:type="spellStart"/>
            <w:r w:rsidRPr="004B79FD">
              <w:rPr>
                <w:sz w:val="24"/>
              </w:rPr>
              <w:t>йукъардешаран</w:t>
            </w:r>
            <w:proofErr w:type="spellEnd"/>
            <w:r w:rsidRPr="004B79FD">
              <w:rPr>
                <w:sz w:val="24"/>
              </w:rPr>
              <w:t xml:space="preserve"> </w:t>
            </w:r>
            <w:proofErr w:type="spellStart"/>
            <w:r w:rsidRPr="004B79FD">
              <w:rPr>
                <w:sz w:val="24"/>
              </w:rPr>
              <w:t>системин</w:t>
            </w:r>
            <w:proofErr w:type="spellEnd"/>
            <w:r w:rsidRPr="004B79FD">
              <w:rPr>
                <w:sz w:val="24"/>
              </w:rPr>
              <w:t xml:space="preserve"> </w:t>
            </w:r>
            <w:proofErr w:type="spellStart"/>
            <w:r w:rsidRPr="004B79FD">
              <w:rPr>
                <w:sz w:val="24"/>
              </w:rPr>
              <w:t>предметийн</w:t>
            </w:r>
            <w:proofErr w:type="spellEnd"/>
            <w:r w:rsidRPr="004B79FD">
              <w:rPr>
                <w:sz w:val="24"/>
              </w:rPr>
              <w:t xml:space="preserve"> </w:t>
            </w:r>
            <w:proofErr w:type="spellStart"/>
            <w:r w:rsidRPr="004B79FD">
              <w:rPr>
                <w:sz w:val="24"/>
              </w:rPr>
              <w:t>чулацамца</w:t>
            </w:r>
            <w:proofErr w:type="spellEnd"/>
            <w:r w:rsidRPr="004B79FD">
              <w:rPr>
                <w:sz w:val="24"/>
              </w:rPr>
              <w:t xml:space="preserve">, </w:t>
            </w:r>
            <w:proofErr w:type="spellStart"/>
            <w:r w:rsidRPr="004B79FD">
              <w:rPr>
                <w:sz w:val="24"/>
              </w:rPr>
              <w:t>шолгIа-делахь</w:t>
            </w:r>
            <w:proofErr w:type="spellEnd"/>
            <w:r w:rsidRPr="004B79FD">
              <w:rPr>
                <w:sz w:val="24"/>
              </w:rPr>
              <w:t xml:space="preserve">, </w:t>
            </w:r>
            <w:proofErr w:type="spellStart"/>
            <w:r w:rsidRPr="004B79FD">
              <w:rPr>
                <w:sz w:val="24"/>
              </w:rPr>
              <w:t>Iамочеран</w:t>
            </w:r>
            <w:proofErr w:type="spellEnd"/>
            <w:r w:rsidRPr="004B79FD">
              <w:rPr>
                <w:sz w:val="24"/>
              </w:rPr>
              <w:t xml:space="preserve"> психологически а, </w:t>
            </w:r>
            <w:proofErr w:type="spellStart"/>
            <w:r w:rsidRPr="004B79FD">
              <w:rPr>
                <w:sz w:val="24"/>
              </w:rPr>
              <w:t>хенийн</w:t>
            </w:r>
            <w:proofErr w:type="spellEnd"/>
            <w:r w:rsidRPr="004B79FD">
              <w:rPr>
                <w:sz w:val="24"/>
              </w:rPr>
              <w:t xml:space="preserve"> а </w:t>
            </w:r>
            <w:proofErr w:type="spellStart"/>
            <w:r w:rsidRPr="004B79FD">
              <w:rPr>
                <w:sz w:val="24"/>
              </w:rPr>
              <w:t>башхаллашца</w:t>
            </w:r>
            <w:proofErr w:type="spellEnd"/>
            <w:r w:rsidRPr="004B79FD">
              <w:rPr>
                <w:sz w:val="24"/>
              </w:rPr>
              <w:t>.</w:t>
            </w:r>
          </w:p>
          <w:p w:rsidR="004B79FD" w:rsidRPr="004B79FD" w:rsidRDefault="004B79FD" w:rsidP="004B79FD">
            <w:pPr>
              <w:pStyle w:val="TableParagraph"/>
              <w:ind w:left="107" w:right="96"/>
              <w:jc w:val="both"/>
              <w:rPr>
                <w:sz w:val="24"/>
              </w:rPr>
            </w:pPr>
          </w:p>
          <w:p w:rsidR="004B79FD" w:rsidRPr="004B79FD" w:rsidRDefault="004B79FD" w:rsidP="004B79FD">
            <w:pPr>
              <w:pStyle w:val="TableParagraph"/>
              <w:ind w:left="107" w:right="96"/>
              <w:jc w:val="both"/>
              <w:rPr>
                <w:sz w:val="24"/>
              </w:rPr>
            </w:pPr>
            <w:r w:rsidRPr="004B79FD">
              <w:rPr>
                <w:sz w:val="24"/>
              </w:rPr>
              <w:t xml:space="preserve">Программа </w:t>
            </w:r>
            <w:proofErr w:type="spellStart"/>
            <w:r w:rsidRPr="004B79FD">
              <w:rPr>
                <w:sz w:val="24"/>
              </w:rPr>
              <w:t>кхаа</w:t>
            </w:r>
            <w:proofErr w:type="spellEnd"/>
            <w:r w:rsidRPr="004B79FD">
              <w:rPr>
                <w:sz w:val="24"/>
              </w:rPr>
              <w:t xml:space="preserve"> </w:t>
            </w:r>
            <w:proofErr w:type="spellStart"/>
            <w:r w:rsidRPr="004B79FD">
              <w:rPr>
                <w:sz w:val="24"/>
              </w:rPr>
              <w:t>декъах</w:t>
            </w:r>
            <w:proofErr w:type="spellEnd"/>
            <w:r w:rsidRPr="004B79FD">
              <w:rPr>
                <w:sz w:val="24"/>
              </w:rPr>
              <w:t xml:space="preserve"> </w:t>
            </w:r>
            <w:proofErr w:type="spellStart"/>
            <w:r w:rsidRPr="004B79FD">
              <w:rPr>
                <w:sz w:val="24"/>
              </w:rPr>
              <w:t>лаьтта</w:t>
            </w:r>
            <w:proofErr w:type="spellEnd"/>
            <w:r w:rsidRPr="004B79FD">
              <w:rPr>
                <w:sz w:val="24"/>
              </w:rPr>
              <w:t>:</w:t>
            </w:r>
          </w:p>
          <w:p w:rsidR="004B79FD" w:rsidRPr="004B79FD" w:rsidRDefault="004B79FD" w:rsidP="004B79FD">
            <w:pPr>
              <w:pStyle w:val="TableParagraph"/>
              <w:ind w:left="107" w:right="96"/>
              <w:jc w:val="both"/>
              <w:rPr>
                <w:sz w:val="24"/>
              </w:rPr>
            </w:pPr>
            <w:r w:rsidRPr="004B79FD">
              <w:rPr>
                <w:sz w:val="24"/>
              </w:rPr>
              <w:t>1.</w:t>
            </w:r>
            <w:r w:rsidRPr="004B79FD">
              <w:rPr>
                <w:sz w:val="24"/>
              </w:rPr>
              <w:tab/>
              <w:t>«</w:t>
            </w:r>
            <w:proofErr w:type="spellStart"/>
            <w:r w:rsidRPr="004B79FD">
              <w:rPr>
                <w:sz w:val="24"/>
              </w:rPr>
              <w:t>Дешаран</w:t>
            </w:r>
            <w:proofErr w:type="spellEnd"/>
            <w:r w:rsidRPr="004B79FD">
              <w:rPr>
                <w:sz w:val="24"/>
              </w:rPr>
              <w:t xml:space="preserve"> предмет </w:t>
            </w:r>
            <w:proofErr w:type="spellStart"/>
            <w:r w:rsidRPr="004B79FD">
              <w:rPr>
                <w:sz w:val="24"/>
              </w:rPr>
              <w:t>карайерзорехь</w:t>
            </w:r>
            <w:proofErr w:type="spellEnd"/>
            <w:r w:rsidRPr="004B79FD">
              <w:rPr>
                <w:sz w:val="24"/>
              </w:rPr>
              <w:t xml:space="preserve"> </w:t>
            </w:r>
            <w:proofErr w:type="spellStart"/>
            <w:r w:rsidRPr="004B79FD">
              <w:rPr>
                <w:sz w:val="24"/>
              </w:rPr>
              <w:t>кхочушдан</w:t>
            </w:r>
            <w:proofErr w:type="spellEnd"/>
            <w:r w:rsidRPr="004B79FD">
              <w:rPr>
                <w:sz w:val="24"/>
              </w:rPr>
              <w:t xml:space="preserve"> лору жам1аш». </w:t>
            </w:r>
          </w:p>
          <w:p w:rsidR="004B79FD" w:rsidRPr="004B79FD" w:rsidRDefault="004B79FD" w:rsidP="004B79FD">
            <w:pPr>
              <w:pStyle w:val="TableParagraph"/>
              <w:ind w:left="107" w:right="96"/>
              <w:jc w:val="both"/>
              <w:rPr>
                <w:sz w:val="24"/>
              </w:rPr>
            </w:pPr>
            <w:r w:rsidRPr="004B79FD">
              <w:rPr>
                <w:sz w:val="24"/>
              </w:rPr>
              <w:t>2.</w:t>
            </w:r>
            <w:r w:rsidRPr="004B79FD">
              <w:rPr>
                <w:sz w:val="24"/>
              </w:rPr>
              <w:tab/>
              <w:t>«</w:t>
            </w:r>
            <w:proofErr w:type="spellStart"/>
            <w:r w:rsidRPr="004B79FD">
              <w:rPr>
                <w:sz w:val="24"/>
              </w:rPr>
              <w:t>Дешаран</w:t>
            </w:r>
            <w:proofErr w:type="spellEnd"/>
            <w:r w:rsidRPr="004B79FD">
              <w:rPr>
                <w:sz w:val="24"/>
              </w:rPr>
              <w:t xml:space="preserve"> </w:t>
            </w:r>
            <w:proofErr w:type="spellStart"/>
            <w:r w:rsidRPr="004B79FD">
              <w:rPr>
                <w:sz w:val="24"/>
              </w:rPr>
              <w:t>курсан</w:t>
            </w:r>
            <w:proofErr w:type="spellEnd"/>
            <w:r w:rsidRPr="004B79FD">
              <w:rPr>
                <w:sz w:val="24"/>
              </w:rPr>
              <w:t xml:space="preserve"> </w:t>
            </w:r>
            <w:proofErr w:type="spellStart"/>
            <w:r w:rsidRPr="004B79FD">
              <w:rPr>
                <w:sz w:val="24"/>
              </w:rPr>
              <w:t>чулацам</w:t>
            </w:r>
            <w:proofErr w:type="spellEnd"/>
            <w:r w:rsidRPr="004B79FD">
              <w:rPr>
                <w:sz w:val="24"/>
              </w:rPr>
              <w:t xml:space="preserve">». </w:t>
            </w:r>
          </w:p>
          <w:p w:rsidR="004B79FD" w:rsidRPr="004B79FD" w:rsidRDefault="004B79FD" w:rsidP="004B79FD">
            <w:pPr>
              <w:pStyle w:val="TableParagraph"/>
              <w:ind w:left="107" w:right="96"/>
              <w:jc w:val="both"/>
              <w:rPr>
                <w:sz w:val="24"/>
              </w:rPr>
            </w:pPr>
            <w:r w:rsidRPr="004B79FD">
              <w:rPr>
                <w:sz w:val="24"/>
              </w:rPr>
              <w:t>3.</w:t>
            </w:r>
            <w:r w:rsidRPr="004B79FD">
              <w:rPr>
                <w:sz w:val="24"/>
              </w:rPr>
              <w:tab/>
              <w:t>«</w:t>
            </w:r>
            <w:proofErr w:type="spellStart"/>
            <w:r w:rsidRPr="004B79FD">
              <w:rPr>
                <w:sz w:val="24"/>
              </w:rPr>
              <w:t>Дешаран-тематикин</w:t>
            </w:r>
            <w:proofErr w:type="spellEnd"/>
            <w:r w:rsidRPr="004B79FD">
              <w:rPr>
                <w:sz w:val="24"/>
              </w:rPr>
              <w:t xml:space="preserve"> </w:t>
            </w:r>
            <w:proofErr w:type="spellStart"/>
            <w:r w:rsidRPr="004B79FD">
              <w:rPr>
                <w:sz w:val="24"/>
              </w:rPr>
              <w:t>хьесап</w:t>
            </w:r>
            <w:proofErr w:type="spellEnd"/>
            <w:r w:rsidRPr="004B79FD">
              <w:rPr>
                <w:sz w:val="24"/>
              </w:rPr>
              <w:t xml:space="preserve">». </w:t>
            </w:r>
          </w:p>
          <w:p w:rsidR="004B79FD" w:rsidRPr="004B79FD" w:rsidRDefault="004B79FD" w:rsidP="004B79FD">
            <w:pPr>
              <w:pStyle w:val="TableParagraph"/>
              <w:ind w:right="96"/>
              <w:jc w:val="both"/>
              <w:rPr>
                <w:sz w:val="24"/>
              </w:rPr>
            </w:pPr>
            <w:proofErr w:type="spellStart"/>
            <w:r w:rsidRPr="004B79FD">
              <w:rPr>
                <w:sz w:val="24"/>
              </w:rPr>
              <w:t>Дешаран</w:t>
            </w:r>
            <w:proofErr w:type="spellEnd"/>
            <w:r w:rsidRPr="004B79FD">
              <w:rPr>
                <w:sz w:val="24"/>
              </w:rPr>
              <w:t xml:space="preserve"> </w:t>
            </w:r>
            <w:proofErr w:type="spellStart"/>
            <w:r w:rsidRPr="004B79FD">
              <w:rPr>
                <w:sz w:val="24"/>
              </w:rPr>
              <w:t>хьесапаца</w:t>
            </w:r>
            <w:proofErr w:type="spellEnd"/>
            <w:r w:rsidRPr="004B79FD">
              <w:rPr>
                <w:sz w:val="24"/>
              </w:rPr>
              <w:t xml:space="preserve"> цхьаьнадог1уш, </w:t>
            </w:r>
            <w:proofErr w:type="spellStart"/>
            <w:r w:rsidRPr="004B79FD">
              <w:rPr>
                <w:sz w:val="24"/>
              </w:rPr>
              <w:t>нохчийн</w:t>
            </w:r>
            <w:proofErr w:type="spellEnd"/>
            <w:r w:rsidRPr="004B79FD">
              <w:rPr>
                <w:sz w:val="24"/>
              </w:rPr>
              <w:t xml:space="preserve"> </w:t>
            </w:r>
            <w:proofErr w:type="spellStart"/>
            <w:r w:rsidRPr="004B79FD">
              <w:rPr>
                <w:sz w:val="24"/>
              </w:rPr>
              <w:t>мотт</w:t>
            </w:r>
            <w:proofErr w:type="spellEnd"/>
            <w:r w:rsidRPr="004B79FD">
              <w:rPr>
                <w:sz w:val="24"/>
              </w:rPr>
              <w:t xml:space="preserve"> 1аморна </w:t>
            </w:r>
            <w:proofErr w:type="spellStart"/>
            <w:r w:rsidRPr="004B79FD">
              <w:rPr>
                <w:sz w:val="24"/>
              </w:rPr>
              <w:t>леринчу</w:t>
            </w:r>
            <w:proofErr w:type="spellEnd"/>
            <w:r w:rsidRPr="004B79FD">
              <w:rPr>
                <w:sz w:val="24"/>
              </w:rPr>
              <w:t xml:space="preserve"> </w:t>
            </w:r>
            <w:proofErr w:type="spellStart"/>
            <w:r w:rsidRPr="004B79FD">
              <w:rPr>
                <w:sz w:val="24"/>
              </w:rPr>
              <w:t>сахьтийн</w:t>
            </w:r>
            <w:proofErr w:type="spellEnd"/>
            <w:r w:rsidRPr="004B79FD">
              <w:rPr>
                <w:sz w:val="24"/>
              </w:rPr>
              <w:t xml:space="preserve"> </w:t>
            </w:r>
            <w:r w:rsidR="00AA361C" w:rsidRPr="004B79FD">
              <w:rPr>
                <w:sz w:val="24"/>
              </w:rPr>
              <w:t>барам:</w:t>
            </w:r>
            <w:r w:rsidR="00AA361C">
              <w:rPr>
                <w:sz w:val="24"/>
              </w:rPr>
              <w:t xml:space="preserve"> шарах</w:t>
            </w:r>
            <w:r>
              <w:rPr>
                <w:sz w:val="24"/>
              </w:rPr>
              <w:t>-68</w:t>
            </w:r>
            <w:r w:rsidR="00AA361C"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сахьт</w:t>
            </w:r>
            <w:proofErr w:type="spellEnd"/>
            <w:r>
              <w:rPr>
                <w:sz w:val="24"/>
              </w:rPr>
              <w:t xml:space="preserve">, </w:t>
            </w:r>
            <w:r>
              <w:rPr>
                <w:sz w:val="24"/>
                <w:szCs w:val="24"/>
              </w:rPr>
              <w:t>к</w:t>
            </w:r>
            <w:r w:rsidRPr="00AA5553">
              <w:rPr>
                <w:sz w:val="24"/>
                <w:szCs w:val="24"/>
              </w:rPr>
              <w:t>1</w:t>
            </w:r>
            <w:proofErr w:type="gramStart"/>
            <w:r w:rsidRPr="00AA5553">
              <w:rPr>
                <w:sz w:val="24"/>
                <w:szCs w:val="24"/>
              </w:rPr>
              <w:t>иранах</w:t>
            </w:r>
            <w:r>
              <w:rPr>
                <w:sz w:val="24"/>
              </w:rPr>
              <w:t xml:space="preserve">  1</w:t>
            </w:r>
            <w:r w:rsidR="00D83372">
              <w:rPr>
                <w:sz w:val="24"/>
              </w:rPr>
              <w:t>0</w:t>
            </w:r>
            <w:proofErr w:type="gramEnd"/>
            <w:r w:rsidR="00D83372">
              <w:rPr>
                <w:sz w:val="24"/>
              </w:rPr>
              <w:t xml:space="preserve">-11 </w:t>
            </w:r>
            <w:proofErr w:type="spellStart"/>
            <w:r w:rsidR="00D83372">
              <w:rPr>
                <w:sz w:val="24"/>
              </w:rPr>
              <w:t>классехь</w:t>
            </w:r>
            <w:proofErr w:type="spellEnd"/>
            <w:r w:rsidR="00D83372">
              <w:rPr>
                <w:sz w:val="24"/>
              </w:rPr>
              <w:t xml:space="preserve"> 2</w:t>
            </w:r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сахьт</w:t>
            </w:r>
            <w:proofErr w:type="spellEnd"/>
            <w:r>
              <w:rPr>
                <w:sz w:val="24"/>
              </w:rPr>
              <w:t>.</w:t>
            </w:r>
          </w:p>
          <w:p w:rsidR="004B79FD" w:rsidRPr="004B79FD" w:rsidRDefault="004B79FD" w:rsidP="004B79FD">
            <w:pPr>
              <w:pStyle w:val="TableParagraph"/>
              <w:ind w:left="107" w:right="96"/>
              <w:jc w:val="both"/>
              <w:rPr>
                <w:sz w:val="24"/>
              </w:rPr>
            </w:pPr>
          </w:p>
          <w:p w:rsidR="004B79FD" w:rsidRDefault="004B79FD" w:rsidP="004B79FD">
            <w:pPr>
              <w:pStyle w:val="TableParagraph"/>
              <w:ind w:left="107" w:right="96"/>
              <w:jc w:val="both"/>
              <w:rPr>
                <w:sz w:val="24"/>
              </w:rPr>
            </w:pPr>
          </w:p>
        </w:tc>
      </w:tr>
      <w:tr w:rsidR="00B6133B">
        <w:trPr>
          <w:trHeight w:val="2762"/>
        </w:trPr>
        <w:tc>
          <w:tcPr>
            <w:tcW w:w="2548" w:type="dxa"/>
          </w:tcPr>
          <w:p w:rsidR="00B6133B" w:rsidRPr="00051B08" w:rsidRDefault="00B7217C" w:rsidP="00051B08">
            <w:pPr>
              <w:pStyle w:val="TableParagraph"/>
              <w:ind w:left="107" w:right="96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lastRenderedPageBreak/>
              <w:t>Нохчийн</w:t>
            </w:r>
            <w:proofErr w:type="spellEnd"/>
            <w:r>
              <w:rPr>
                <w:b/>
                <w:sz w:val="24"/>
              </w:rPr>
              <w:t xml:space="preserve"> литература 10-11 класс</w:t>
            </w:r>
          </w:p>
        </w:tc>
        <w:tc>
          <w:tcPr>
            <w:tcW w:w="11766" w:type="dxa"/>
          </w:tcPr>
          <w:p w:rsidR="00B7217C" w:rsidRPr="00B7217C" w:rsidRDefault="00B7217C" w:rsidP="00B7217C">
            <w:pPr>
              <w:pStyle w:val="TableParagraph"/>
              <w:ind w:left="107" w:right="96"/>
              <w:jc w:val="both"/>
              <w:rPr>
                <w:sz w:val="24"/>
              </w:rPr>
            </w:pPr>
            <w:proofErr w:type="spellStart"/>
            <w:r w:rsidRPr="00B7217C">
              <w:rPr>
                <w:sz w:val="24"/>
              </w:rPr>
              <w:t>Нохчийн</w:t>
            </w:r>
            <w:proofErr w:type="spellEnd"/>
            <w:r w:rsidRPr="00B7217C">
              <w:rPr>
                <w:sz w:val="24"/>
              </w:rPr>
              <w:t xml:space="preserve"> </w:t>
            </w:r>
            <w:proofErr w:type="spellStart"/>
            <w:r w:rsidRPr="00B7217C">
              <w:rPr>
                <w:sz w:val="24"/>
              </w:rPr>
              <w:t>литературин</w:t>
            </w:r>
            <w:proofErr w:type="spellEnd"/>
            <w:r w:rsidRPr="00B7217C">
              <w:rPr>
                <w:sz w:val="24"/>
              </w:rPr>
              <w:t xml:space="preserve"> 10, 11</w:t>
            </w:r>
            <w:r>
              <w:rPr>
                <w:sz w:val="24"/>
              </w:rPr>
              <w:t xml:space="preserve">-чуй </w:t>
            </w:r>
            <w:proofErr w:type="spellStart"/>
            <w:r>
              <w:rPr>
                <w:sz w:val="24"/>
              </w:rPr>
              <w:t>классашна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лерина</w:t>
            </w:r>
            <w:proofErr w:type="spellEnd"/>
            <w:r>
              <w:rPr>
                <w:sz w:val="24"/>
              </w:rPr>
              <w:t xml:space="preserve"> программа</w:t>
            </w:r>
          </w:p>
          <w:p w:rsidR="00B7217C" w:rsidRPr="00B7217C" w:rsidRDefault="00B7217C" w:rsidP="00B7217C">
            <w:pPr>
              <w:pStyle w:val="TableParagraph"/>
              <w:ind w:left="107" w:right="96"/>
              <w:jc w:val="both"/>
              <w:rPr>
                <w:sz w:val="24"/>
              </w:rPr>
            </w:pPr>
            <w:proofErr w:type="spellStart"/>
            <w:r w:rsidRPr="00B7217C">
              <w:rPr>
                <w:sz w:val="24"/>
              </w:rPr>
              <w:t>Нохчийн</w:t>
            </w:r>
            <w:proofErr w:type="spellEnd"/>
            <w:r w:rsidRPr="00B7217C">
              <w:rPr>
                <w:sz w:val="24"/>
              </w:rPr>
              <w:t xml:space="preserve"> </w:t>
            </w:r>
            <w:proofErr w:type="spellStart"/>
            <w:r w:rsidRPr="00B7217C">
              <w:rPr>
                <w:sz w:val="24"/>
              </w:rPr>
              <w:t>литературин</w:t>
            </w:r>
            <w:proofErr w:type="spellEnd"/>
            <w:r w:rsidRPr="00B7217C">
              <w:rPr>
                <w:sz w:val="24"/>
              </w:rPr>
              <w:t xml:space="preserve"> </w:t>
            </w:r>
            <w:proofErr w:type="spellStart"/>
            <w:r w:rsidRPr="00B7217C">
              <w:rPr>
                <w:sz w:val="24"/>
              </w:rPr>
              <w:t>йуккъерчу</w:t>
            </w:r>
            <w:proofErr w:type="spellEnd"/>
            <w:r w:rsidRPr="00B7217C">
              <w:rPr>
                <w:sz w:val="24"/>
              </w:rPr>
              <w:t xml:space="preserve"> </w:t>
            </w:r>
            <w:proofErr w:type="spellStart"/>
            <w:r w:rsidRPr="00B7217C">
              <w:rPr>
                <w:sz w:val="24"/>
              </w:rPr>
              <w:t>йукъардешаран</w:t>
            </w:r>
            <w:proofErr w:type="spellEnd"/>
            <w:r w:rsidRPr="00B7217C">
              <w:rPr>
                <w:sz w:val="24"/>
              </w:rPr>
              <w:t xml:space="preserve"> </w:t>
            </w:r>
            <w:proofErr w:type="spellStart"/>
            <w:r w:rsidRPr="00B7217C">
              <w:rPr>
                <w:sz w:val="24"/>
              </w:rPr>
              <w:t>ишколана</w:t>
            </w:r>
            <w:proofErr w:type="spellEnd"/>
            <w:r w:rsidRPr="00B7217C">
              <w:rPr>
                <w:sz w:val="24"/>
              </w:rPr>
              <w:t xml:space="preserve"> </w:t>
            </w:r>
            <w:proofErr w:type="spellStart"/>
            <w:r w:rsidRPr="00B7217C">
              <w:rPr>
                <w:sz w:val="24"/>
              </w:rPr>
              <w:t>лерина</w:t>
            </w:r>
            <w:proofErr w:type="spellEnd"/>
            <w:r w:rsidRPr="00B7217C">
              <w:rPr>
                <w:sz w:val="24"/>
              </w:rPr>
              <w:t xml:space="preserve"> программа </w:t>
            </w:r>
            <w:proofErr w:type="spellStart"/>
            <w:r w:rsidRPr="00B7217C">
              <w:rPr>
                <w:sz w:val="24"/>
              </w:rPr>
              <w:t>хIоттийна</w:t>
            </w:r>
            <w:proofErr w:type="spellEnd"/>
            <w:r w:rsidRPr="00B7217C">
              <w:rPr>
                <w:sz w:val="24"/>
              </w:rPr>
              <w:t xml:space="preserve">: </w:t>
            </w:r>
          </w:p>
          <w:p w:rsidR="00B7217C" w:rsidRPr="00B7217C" w:rsidRDefault="00B7217C" w:rsidP="00B7217C">
            <w:pPr>
              <w:pStyle w:val="TableParagraph"/>
              <w:ind w:left="107" w:right="96"/>
              <w:jc w:val="both"/>
              <w:rPr>
                <w:sz w:val="24"/>
              </w:rPr>
            </w:pPr>
            <w:r w:rsidRPr="00B7217C">
              <w:rPr>
                <w:sz w:val="24"/>
              </w:rPr>
              <w:t>•</w:t>
            </w:r>
            <w:r w:rsidRPr="00B7217C">
              <w:rPr>
                <w:sz w:val="24"/>
              </w:rPr>
              <w:tab/>
            </w:r>
            <w:proofErr w:type="spellStart"/>
            <w:r w:rsidRPr="00B7217C">
              <w:rPr>
                <w:sz w:val="24"/>
              </w:rPr>
              <w:t>Федеральни</w:t>
            </w:r>
            <w:proofErr w:type="spellEnd"/>
            <w:r w:rsidRPr="00B7217C">
              <w:rPr>
                <w:sz w:val="24"/>
              </w:rPr>
              <w:t xml:space="preserve"> </w:t>
            </w:r>
            <w:proofErr w:type="spellStart"/>
            <w:r w:rsidRPr="00B7217C">
              <w:rPr>
                <w:sz w:val="24"/>
              </w:rPr>
              <w:t>пачхьалкхан</w:t>
            </w:r>
            <w:proofErr w:type="spellEnd"/>
            <w:r w:rsidRPr="00B7217C">
              <w:rPr>
                <w:sz w:val="24"/>
              </w:rPr>
              <w:t xml:space="preserve"> </w:t>
            </w:r>
            <w:proofErr w:type="spellStart"/>
            <w:r w:rsidRPr="00B7217C">
              <w:rPr>
                <w:sz w:val="24"/>
              </w:rPr>
              <w:t>дешаран</w:t>
            </w:r>
            <w:proofErr w:type="spellEnd"/>
            <w:r w:rsidRPr="00B7217C">
              <w:rPr>
                <w:sz w:val="24"/>
              </w:rPr>
              <w:t xml:space="preserve"> </w:t>
            </w:r>
            <w:proofErr w:type="spellStart"/>
            <w:r w:rsidRPr="00B7217C">
              <w:rPr>
                <w:sz w:val="24"/>
              </w:rPr>
              <w:t>стандартан</w:t>
            </w:r>
            <w:proofErr w:type="spellEnd"/>
            <w:r w:rsidRPr="00B7217C">
              <w:rPr>
                <w:sz w:val="24"/>
              </w:rPr>
              <w:t xml:space="preserve">, </w:t>
            </w:r>
            <w:proofErr w:type="spellStart"/>
            <w:r w:rsidRPr="00B7217C">
              <w:rPr>
                <w:sz w:val="24"/>
              </w:rPr>
              <w:t>коьртачу</w:t>
            </w:r>
            <w:proofErr w:type="spellEnd"/>
            <w:r w:rsidRPr="00B7217C">
              <w:rPr>
                <w:sz w:val="24"/>
              </w:rPr>
              <w:t xml:space="preserve"> </w:t>
            </w:r>
            <w:proofErr w:type="spellStart"/>
            <w:r w:rsidRPr="00B7217C">
              <w:rPr>
                <w:sz w:val="24"/>
              </w:rPr>
              <w:t>дешаран</w:t>
            </w:r>
            <w:proofErr w:type="spellEnd"/>
            <w:r w:rsidRPr="00B7217C">
              <w:rPr>
                <w:sz w:val="24"/>
              </w:rPr>
              <w:t xml:space="preserve"> </w:t>
            </w:r>
            <w:proofErr w:type="spellStart"/>
            <w:r w:rsidRPr="00B7217C">
              <w:rPr>
                <w:sz w:val="24"/>
              </w:rPr>
              <w:t>программин</w:t>
            </w:r>
            <w:proofErr w:type="spellEnd"/>
            <w:r w:rsidRPr="00B7217C">
              <w:rPr>
                <w:sz w:val="24"/>
              </w:rPr>
              <w:t xml:space="preserve"> буха </w:t>
            </w:r>
            <w:proofErr w:type="spellStart"/>
            <w:r w:rsidRPr="00B7217C">
              <w:rPr>
                <w:sz w:val="24"/>
              </w:rPr>
              <w:t>тӀехь</w:t>
            </w:r>
            <w:proofErr w:type="spellEnd"/>
            <w:r w:rsidRPr="00B7217C">
              <w:rPr>
                <w:sz w:val="24"/>
              </w:rPr>
              <w:t xml:space="preserve">; </w:t>
            </w:r>
          </w:p>
          <w:p w:rsidR="00B7217C" w:rsidRPr="00B7217C" w:rsidRDefault="00B7217C" w:rsidP="00B7217C">
            <w:pPr>
              <w:pStyle w:val="TableParagraph"/>
              <w:ind w:left="107" w:right="96"/>
              <w:jc w:val="both"/>
              <w:rPr>
                <w:sz w:val="24"/>
              </w:rPr>
            </w:pPr>
            <w:r w:rsidRPr="00B7217C">
              <w:rPr>
                <w:sz w:val="24"/>
              </w:rPr>
              <w:t>•</w:t>
            </w:r>
            <w:r w:rsidRPr="00B7217C">
              <w:rPr>
                <w:sz w:val="24"/>
              </w:rPr>
              <w:tab/>
            </w:r>
            <w:proofErr w:type="spellStart"/>
            <w:r w:rsidRPr="00B7217C">
              <w:rPr>
                <w:sz w:val="24"/>
              </w:rPr>
              <w:t>С.Э.Эдиловн</w:t>
            </w:r>
            <w:proofErr w:type="spellEnd"/>
            <w:r w:rsidRPr="00B7217C">
              <w:rPr>
                <w:sz w:val="24"/>
              </w:rPr>
              <w:t xml:space="preserve"> </w:t>
            </w:r>
            <w:proofErr w:type="spellStart"/>
            <w:r w:rsidRPr="00B7217C">
              <w:rPr>
                <w:sz w:val="24"/>
              </w:rPr>
              <w:t>нохчийн</w:t>
            </w:r>
            <w:proofErr w:type="spellEnd"/>
            <w:r w:rsidRPr="00B7217C">
              <w:rPr>
                <w:sz w:val="24"/>
              </w:rPr>
              <w:t xml:space="preserve"> </w:t>
            </w:r>
            <w:proofErr w:type="spellStart"/>
            <w:r w:rsidRPr="00B7217C">
              <w:rPr>
                <w:sz w:val="24"/>
              </w:rPr>
              <w:t>литературин</w:t>
            </w:r>
            <w:proofErr w:type="spellEnd"/>
            <w:r w:rsidRPr="00B7217C">
              <w:rPr>
                <w:sz w:val="24"/>
              </w:rPr>
              <w:t xml:space="preserve"> </w:t>
            </w:r>
            <w:proofErr w:type="spellStart"/>
            <w:r w:rsidRPr="00B7217C">
              <w:rPr>
                <w:sz w:val="24"/>
              </w:rPr>
              <w:t>герггарчу</w:t>
            </w:r>
            <w:proofErr w:type="spellEnd"/>
            <w:r w:rsidRPr="00B7217C">
              <w:rPr>
                <w:sz w:val="24"/>
              </w:rPr>
              <w:t xml:space="preserve"> </w:t>
            </w:r>
            <w:proofErr w:type="spellStart"/>
            <w:r w:rsidRPr="00B7217C">
              <w:rPr>
                <w:sz w:val="24"/>
              </w:rPr>
              <w:t>хьесапехь</w:t>
            </w:r>
            <w:proofErr w:type="spellEnd"/>
            <w:r w:rsidRPr="00B7217C">
              <w:rPr>
                <w:sz w:val="24"/>
              </w:rPr>
              <w:t xml:space="preserve"> </w:t>
            </w:r>
            <w:proofErr w:type="spellStart"/>
            <w:r w:rsidRPr="00B7217C">
              <w:rPr>
                <w:sz w:val="24"/>
              </w:rPr>
              <w:t>йолчу</w:t>
            </w:r>
            <w:proofErr w:type="spellEnd"/>
            <w:r w:rsidRPr="00B7217C">
              <w:rPr>
                <w:sz w:val="24"/>
              </w:rPr>
              <w:t xml:space="preserve"> </w:t>
            </w:r>
            <w:proofErr w:type="spellStart"/>
            <w:r w:rsidRPr="00B7217C">
              <w:rPr>
                <w:sz w:val="24"/>
              </w:rPr>
              <w:t>программин</w:t>
            </w:r>
            <w:proofErr w:type="spellEnd"/>
            <w:r w:rsidRPr="00B7217C">
              <w:rPr>
                <w:sz w:val="24"/>
              </w:rPr>
              <w:t xml:space="preserve"> буха </w:t>
            </w:r>
            <w:proofErr w:type="spellStart"/>
            <w:r w:rsidRPr="00B7217C">
              <w:rPr>
                <w:sz w:val="24"/>
              </w:rPr>
              <w:t>тӀехь</w:t>
            </w:r>
            <w:proofErr w:type="spellEnd"/>
            <w:r w:rsidRPr="00B7217C">
              <w:rPr>
                <w:sz w:val="24"/>
              </w:rPr>
              <w:t>;</w:t>
            </w:r>
          </w:p>
          <w:p w:rsidR="00B7217C" w:rsidRPr="00B7217C" w:rsidRDefault="00B7217C" w:rsidP="00B7217C">
            <w:pPr>
              <w:pStyle w:val="TableParagraph"/>
              <w:ind w:left="107" w:right="96"/>
              <w:jc w:val="both"/>
              <w:rPr>
                <w:sz w:val="24"/>
              </w:rPr>
            </w:pPr>
            <w:proofErr w:type="spellStart"/>
            <w:r w:rsidRPr="00B7217C">
              <w:rPr>
                <w:sz w:val="24"/>
              </w:rPr>
              <w:t>Йуккъерчу</w:t>
            </w:r>
            <w:proofErr w:type="spellEnd"/>
            <w:r w:rsidRPr="00B7217C">
              <w:rPr>
                <w:sz w:val="24"/>
              </w:rPr>
              <w:t xml:space="preserve"> </w:t>
            </w:r>
            <w:proofErr w:type="spellStart"/>
            <w:r w:rsidRPr="00B7217C">
              <w:rPr>
                <w:sz w:val="24"/>
              </w:rPr>
              <w:t>йукъардешаран</w:t>
            </w:r>
            <w:proofErr w:type="spellEnd"/>
            <w:r w:rsidRPr="00B7217C">
              <w:rPr>
                <w:sz w:val="24"/>
              </w:rPr>
              <w:t xml:space="preserve"> </w:t>
            </w:r>
            <w:proofErr w:type="spellStart"/>
            <w:r w:rsidRPr="00B7217C">
              <w:rPr>
                <w:sz w:val="24"/>
              </w:rPr>
              <w:t>ишколана</w:t>
            </w:r>
            <w:proofErr w:type="spellEnd"/>
            <w:r w:rsidRPr="00B7217C">
              <w:rPr>
                <w:sz w:val="24"/>
              </w:rPr>
              <w:t xml:space="preserve"> </w:t>
            </w:r>
            <w:proofErr w:type="spellStart"/>
            <w:r w:rsidRPr="00B7217C">
              <w:rPr>
                <w:sz w:val="24"/>
              </w:rPr>
              <w:t>лерина</w:t>
            </w:r>
            <w:proofErr w:type="spellEnd"/>
            <w:r w:rsidRPr="00B7217C">
              <w:rPr>
                <w:sz w:val="24"/>
              </w:rPr>
              <w:t xml:space="preserve"> </w:t>
            </w:r>
            <w:proofErr w:type="spellStart"/>
            <w:r w:rsidRPr="00B7217C">
              <w:rPr>
                <w:sz w:val="24"/>
              </w:rPr>
              <w:t>герггарчу</w:t>
            </w:r>
            <w:proofErr w:type="spellEnd"/>
            <w:r w:rsidRPr="00B7217C">
              <w:rPr>
                <w:sz w:val="24"/>
              </w:rPr>
              <w:t xml:space="preserve"> </w:t>
            </w:r>
            <w:proofErr w:type="spellStart"/>
            <w:r w:rsidRPr="00B7217C">
              <w:rPr>
                <w:sz w:val="24"/>
              </w:rPr>
              <w:t>хьесапехь</w:t>
            </w:r>
            <w:proofErr w:type="spellEnd"/>
            <w:r w:rsidRPr="00B7217C">
              <w:rPr>
                <w:sz w:val="24"/>
              </w:rPr>
              <w:t xml:space="preserve"> </w:t>
            </w:r>
            <w:proofErr w:type="spellStart"/>
            <w:r w:rsidRPr="00B7217C">
              <w:rPr>
                <w:sz w:val="24"/>
              </w:rPr>
              <w:t>йолу</w:t>
            </w:r>
            <w:proofErr w:type="spellEnd"/>
            <w:r w:rsidRPr="00B7217C">
              <w:rPr>
                <w:sz w:val="24"/>
              </w:rPr>
              <w:t xml:space="preserve"> программа </w:t>
            </w:r>
            <w:proofErr w:type="spellStart"/>
            <w:r w:rsidRPr="00B7217C">
              <w:rPr>
                <w:sz w:val="24"/>
              </w:rPr>
              <w:t>шен</w:t>
            </w:r>
            <w:proofErr w:type="spellEnd"/>
            <w:r w:rsidRPr="00B7217C">
              <w:rPr>
                <w:sz w:val="24"/>
              </w:rPr>
              <w:t xml:space="preserve"> </w:t>
            </w:r>
            <w:proofErr w:type="spellStart"/>
            <w:r w:rsidRPr="00B7217C">
              <w:rPr>
                <w:sz w:val="24"/>
              </w:rPr>
              <w:t>чулацаман</w:t>
            </w:r>
            <w:proofErr w:type="spellEnd"/>
            <w:r w:rsidRPr="00B7217C">
              <w:rPr>
                <w:sz w:val="24"/>
              </w:rPr>
              <w:t xml:space="preserve"> </w:t>
            </w:r>
            <w:proofErr w:type="spellStart"/>
            <w:r w:rsidRPr="00B7217C">
              <w:rPr>
                <w:sz w:val="24"/>
              </w:rPr>
              <w:t>башхаллашца</w:t>
            </w:r>
            <w:proofErr w:type="spellEnd"/>
            <w:r w:rsidRPr="00B7217C">
              <w:rPr>
                <w:sz w:val="24"/>
              </w:rPr>
              <w:t xml:space="preserve"> </w:t>
            </w:r>
            <w:proofErr w:type="spellStart"/>
            <w:r w:rsidRPr="00B7217C">
              <w:rPr>
                <w:sz w:val="24"/>
              </w:rPr>
              <w:t>къаьсташ</w:t>
            </w:r>
            <w:proofErr w:type="spellEnd"/>
            <w:r w:rsidRPr="00B7217C">
              <w:rPr>
                <w:sz w:val="24"/>
              </w:rPr>
              <w:t xml:space="preserve"> </w:t>
            </w:r>
            <w:proofErr w:type="spellStart"/>
            <w:r w:rsidRPr="00B7217C">
              <w:rPr>
                <w:sz w:val="24"/>
              </w:rPr>
              <w:t>йу</w:t>
            </w:r>
            <w:proofErr w:type="spellEnd"/>
            <w:r w:rsidRPr="00B7217C">
              <w:rPr>
                <w:sz w:val="24"/>
              </w:rPr>
              <w:t xml:space="preserve">, </w:t>
            </w:r>
            <w:proofErr w:type="spellStart"/>
            <w:r w:rsidRPr="00B7217C">
              <w:rPr>
                <w:sz w:val="24"/>
              </w:rPr>
              <w:t>цкъа-делахь</w:t>
            </w:r>
            <w:proofErr w:type="spellEnd"/>
            <w:r w:rsidRPr="00B7217C">
              <w:rPr>
                <w:sz w:val="24"/>
              </w:rPr>
              <w:t xml:space="preserve">, </w:t>
            </w:r>
            <w:proofErr w:type="spellStart"/>
            <w:r w:rsidRPr="00B7217C">
              <w:rPr>
                <w:sz w:val="24"/>
              </w:rPr>
              <w:t>йуккъерчу</w:t>
            </w:r>
            <w:proofErr w:type="spellEnd"/>
            <w:r w:rsidRPr="00B7217C">
              <w:rPr>
                <w:sz w:val="24"/>
              </w:rPr>
              <w:t xml:space="preserve"> </w:t>
            </w:r>
            <w:proofErr w:type="spellStart"/>
            <w:r w:rsidRPr="00B7217C">
              <w:rPr>
                <w:sz w:val="24"/>
              </w:rPr>
              <w:t>йукъардешаран</w:t>
            </w:r>
            <w:proofErr w:type="spellEnd"/>
            <w:r w:rsidRPr="00B7217C">
              <w:rPr>
                <w:sz w:val="24"/>
              </w:rPr>
              <w:t xml:space="preserve"> </w:t>
            </w:r>
            <w:proofErr w:type="spellStart"/>
            <w:r w:rsidRPr="00B7217C">
              <w:rPr>
                <w:sz w:val="24"/>
              </w:rPr>
              <w:t>къепен</w:t>
            </w:r>
            <w:proofErr w:type="spellEnd"/>
            <w:r w:rsidRPr="00B7217C">
              <w:rPr>
                <w:sz w:val="24"/>
              </w:rPr>
              <w:t xml:space="preserve"> (</w:t>
            </w:r>
            <w:proofErr w:type="spellStart"/>
            <w:r w:rsidRPr="00B7217C">
              <w:rPr>
                <w:sz w:val="24"/>
              </w:rPr>
              <w:t>системин</w:t>
            </w:r>
            <w:proofErr w:type="spellEnd"/>
            <w:r w:rsidRPr="00B7217C">
              <w:rPr>
                <w:sz w:val="24"/>
              </w:rPr>
              <w:t xml:space="preserve">) </w:t>
            </w:r>
            <w:proofErr w:type="spellStart"/>
            <w:r w:rsidRPr="00B7217C">
              <w:rPr>
                <w:sz w:val="24"/>
              </w:rPr>
              <w:t>предметийн</w:t>
            </w:r>
            <w:proofErr w:type="spellEnd"/>
            <w:r w:rsidRPr="00B7217C">
              <w:rPr>
                <w:sz w:val="24"/>
              </w:rPr>
              <w:t xml:space="preserve"> </w:t>
            </w:r>
            <w:proofErr w:type="spellStart"/>
            <w:r w:rsidRPr="00B7217C">
              <w:rPr>
                <w:sz w:val="24"/>
              </w:rPr>
              <w:t>чулацамца</w:t>
            </w:r>
            <w:proofErr w:type="spellEnd"/>
            <w:r w:rsidRPr="00B7217C">
              <w:rPr>
                <w:sz w:val="24"/>
              </w:rPr>
              <w:t xml:space="preserve">, </w:t>
            </w:r>
            <w:proofErr w:type="spellStart"/>
            <w:r w:rsidRPr="00B7217C">
              <w:rPr>
                <w:sz w:val="24"/>
              </w:rPr>
              <w:t>шолгIа-делахь</w:t>
            </w:r>
            <w:proofErr w:type="spellEnd"/>
            <w:r w:rsidRPr="00B7217C">
              <w:rPr>
                <w:sz w:val="24"/>
              </w:rPr>
              <w:t xml:space="preserve">, </w:t>
            </w:r>
            <w:proofErr w:type="spellStart"/>
            <w:r w:rsidRPr="00B7217C">
              <w:rPr>
                <w:sz w:val="24"/>
              </w:rPr>
              <w:t>Iамочеран</w:t>
            </w:r>
            <w:proofErr w:type="spellEnd"/>
            <w:r w:rsidRPr="00B7217C">
              <w:rPr>
                <w:sz w:val="24"/>
              </w:rPr>
              <w:t xml:space="preserve"> </w:t>
            </w:r>
            <w:proofErr w:type="gramStart"/>
            <w:r w:rsidRPr="00B7217C">
              <w:rPr>
                <w:sz w:val="24"/>
              </w:rPr>
              <w:t>психологически</w:t>
            </w:r>
            <w:proofErr w:type="gramEnd"/>
            <w:r w:rsidRPr="00B7217C">
              <w:rPr>
                <w:sz w:val="24"/>
              </w:rPr>
              <w:t xml:space="preserve"> а, </w:t>
            </w:r>
            <w:proofErr w:type="spellStart"/>
            <w:r w:rsidRPr="00B7217C">
              <w:rPr>
                <w:sz w:val="24"/>
              </w:rPr>
              <w:t>хенийн</w:t>
            </w:r>
            <w:proofErr w:type="spellEnd"/>
            <w:r w:rsidRPr="00B7217C">
              <w:rPr>
                <w:sz w:val="24"/>
              </w:rPr>
              <w:t xml:space="preserve"> а </w:t>
            </w:r>
            <w:proofErr w:type="spellStart"/>
            <w:r w:rsidRPr="00B7217C">
              <w:rPr>
                <w:sz w:val="24"/>
              </w:rPr>
              <w:t>башхаллашца</w:t>
            </w:r>
            <w:proofErr w:type="spellEnd"/>
            <w:r w:rsidRPr="00B7217C">
              <w:rPr>
                <w:sz w:val="24"/>
              </w:rPr>
              <w:t>.</w:t>
            </w:r>
          </w:p>
          <w:p w:rsidR="00B7217C" w:rsidRPr="00B7217C" w:rsidRDefault="00B7217C" w:rsidP="00B7217C">
            <w:pPr>
              <w:pStyle w:val="TableParagraph"/>
              <w:ind w:left="107" w:right="96"/>
              <w:jc w:val="both"/>
              <w:rPr>
                <w:sz w:val="24"/>
              </w:rPr>
            </w:pPr>
            <w:proofErr w:type="spellStart"/>
            <w:r w:rsidRPr="00B7217C">
              <w:rPr>
                <w:sz w:val="24"/>
              </w:rPr>
              <w:t>Программо</w:t>
            </w:r>
            <w:proofErr w:type="spellEnd"/>
            <w:r w:rsidRPr="00B7217C">
              <w:rPr>
                <w:sz w:val="24"/>
              </w:rPr>
              <w:t xml:space="preserve"> </w:t>
            </w:r>
            <w:proofErr w:type="spellStart"/>
            <w:r w:rsidRPr="00B7217C">
              <w:rPr>
                <w:sz w:val="24"/>
              </w:rPr>
              <w:t>билгалдо</w:t>
            </w:r>
            <w:proofErr w:type="spellEnd"/>
            <w:r w:rsidRPr="00B7217C">
              <w:rPr>
                <w:sz w:val="24"/>
              </w:rPr>
              <w:t xml:space="preserve"> </w:t>
            </w:r>
            <w:proofErr w:type="spellStart"/>
            <w:r w:rsidRPr="00B7217C">
              <w:rPr>
                <w:sz w:val="24"/>
              </w:rPr>
              <w:t>инвариантни</w:t>
            </w:r>
            <w:proofErr w:type="spellEnd"/>
            <w:r w:rsidRPr="00B7217C">
              <w:rPr>
                <w:sz w:val="24"/>
              </w:rPr>
              <w:t xml:space="preserve"> (</w:t>
            </w:r>
            <w:proofErr w:type="spellStart"/>
            <w:r w:rsidRPr="00B7217C">
              <w:rPr>
                <w:sz w:val="24"/>
              </w:rPr>
              <w:t>ца</w:t>
            </w:r>
            <w:proofErr w:type="spellEnd"/>
            <w:r w:rsidRPr="00B7217C">
              <w:rPr>
                <w:sz w:val="24"/>
              </w:rPr>
              <w:t xml:space="preserve"> </w:t>
            </w:r>
            <w:proofErr w:type="spellStart"/>
            <w:r w:rsidRPr="00B7217C">
              <w:rPr>
                <w:sz w:val="24"/>
              </w:rPr>
              <w:t>Iамийча</w:t>
            </w:r>
            <w:proofErr w:type="spellEnd"/>
            <w:r w:rsidRPr="00B7217C">
              <w:rPr>
                <w:sz w:val="24"/>
              </w:rPr>
              <w:t xml:space="preserve"> </w:t>
            </w:r>
            <w:proofErr w:type="spellStart"/>
            <w:r w:rsidRPr="00B7217C">
              <w:rPr>
                <w:sz w:val="24"/>
              </w:rPr>
              <w:t>ца</w:t>
            </w:r>
            <w:proofErr w:type="spellEnd"/>
            <w:r w:rsidRPr="00B7217C">
              <w:rPr>
                <w:sz w:val="24"/>
              </w:rPr>
              <w:t xml:space="preserve"> долу) </w:t>
            </w:r>
            <w:proofErr w:type="spellStart"/>
            <w:r w:rsidRPr="00B7217C">
              <w:rPr>
                <w:sz w:val="24"/>
              </w:rPr>
              <w:t>дешаран</w:t>
            </w:r>
            <w:proofErr w:type="spellEnd"/>
            <w:r w:rsidRPr="00B7217C">
              <w:rPr>
                <w:sz w:val="24"/>
              </w:rPr>
              <w:t xml:space="preserve"> </w:t>
            </w:r>
            <w:proofErr w:type="spellStart"/>
            <w:r w:rsidRPr="00B7217C">
              <w:rPr>
                <w:sz w:val="24"/>
              </w:rPr>
              <w:t>курсан</w:t>
            </w:r>
            <w:proofErr w:type="spellEnd"/>
            <w:r w:rsidRPr="00B7217C">
              <w:rPr>
                <w:sz w:val="24"/>
              </w:rPr>
              <w:t xml:space="preserve"> </w:t>
            </w:r>
            <w:proofErr w:type="spellStart"/>
            <w:r w:rsidRPr="00B7217C">
              <w:rPr>
                <w:sz w:val="24"/>
              </w:rPr>
              <w:t>дакъа</w:t>
            </w:r>
            <w:proofErr w:type="spellEnd"/>
            <w:r w:rsidRPr="00B7217C">
              <w:rPr>
                <w:sz w:val="24"/>
              </w:rPr>
              <w:t xml:space="preserve">, таро </w:t>
            </w:r>
            <w:proofErr w:type="spellStart"/>
            <w:r w:rsidRPr="00B7217C">
              <w:rPr>
                <w:sz w:val="24"/>
              </w:rPr>
              <w:t>ло</w:t>
            </w:r>
            <w:proofErr w:type="spellEnd"/>
            <w:r w:rsidRPr="00B7217C">
              <w:rPr>
                <w:sz w:val="24"/>
              </w:rPr>
              <w:t xml:space="preserve">, </w:t>
            </w:r>
            <w:proofErr w:type="spellStart"/>
            <w:r w:rsidRPr="00B7217C">
              <w:rPr>
                <w:sz w:val="24"/>
              </w:rPr>
              <w:t>белхан</w:t>
            </w:r>
            <w:proofErr w:type="spellEnd"/>
            <w:r w:rsidRPr="00B7217C">
              <w:rPr>
                <w:sz w:val="24"/>
              </w:rPr>
              <w:t xml:space="preserve"> </w:t>
            </w:r>
            <w:proofErr w:type="spellStart"/>
            <w:r w:rsidRPr="00B7217C">
              <w:rPr>
                <w:sz w:val="24"/>
              </w:rPr>
              <w:t>программаш</w:t>
            </w:r>
            <w:proofErr w:type="spellEnd"/>
            <w:r w:rsidRPr="00B7217C">
              <w:rPr>
                <w:sz w:val="24"/>
              </w:rPr>
              <w:t xml:space="preserve"> </w:t>
            </w:r>
            <w:proofErr w:type="spellStart"/>
            <w:r w:rsidRPr="00B7217C">
              <w:rPr>
                <w:sz w:val="24"/>
              </w:rPr>
              <w:t>хIиттош</w:t>
            </w:r>
            <w:proofErr w:type="spellEnd"/>
            <w:r w:rsidRPr="00B7217C">
              <w:rPr>
                <w:sz w:val="24"/>
              </w:rPr>
              <w:t xml:space="preserve">, </w:t>
            </w:r>
            <w:proofErr w:type="spellStart"/>
            <w:r w:rsidRPr="00B7217C">
              <w:rPr>
                <w:sz w:val="24"/>
              </w:rPr>
              <w:t>дешаран</w:t>
            </w:r>
            <w:proofErr w:type="spellEnd"/>
            <w:r w:rsidRPr="00B7217C">
              <w:rPr>
                <w:sz w:val="24"/>
              </w:rPr>
              <w:t xml:space="preserve"> </w:t>
            </w:r>
            <w:proofErr w:type="spellStart"/>
            <w:r w:rsidRPr="00B7217C">
              <w:rPr>
                <w:sz w:val="24"/>
              </w:rPr>
              <w:t>коьчал</w:t>
            </w:r>
            <w:proofErr w:type="spellEnd"/>
            <w:r w:rsidRPr="00B7217C">
              <w:rPr>
                <w:sz w:val="24"/>
              </w:rPr>
              <w:t xml:space="preserve"> </w:t>
            </w:r>
            <w:proofErr w:type="spellStart"/>
            <w:r w:rsidRPr="00B7217C">
              <w:rPr>
                <w:sz w:val="24"/>
              </w:rPr>
              <w:t>дIасайекъа</w:t>
            </w:r>
            <w:proofErr w:type="spellEnd"/>
            <w:r w:rsidRPr="00B7217C">
              <w:rPr>
                <w:sz w:val="24"/>
              </w:rPr>
              <w:t xml:space="preserve">, </w:t>
            </w:r>
            <w:proofErr w:type="spellStart"/>
            <w:r w:rsidRPr="00B7217C">
              <w:rPr>
                <w:sz w:val="24"/>
              </w:rPr>
              <w:t>курсан</w:t>
            </w:r>
            <w:proofErr w:type="spellEnd"/>
            <w:r w:rsidRPr="00B7217C">
              <w:rPr>
                <w:sz w:val="24"/>
              </w:rPr>
              <w:t xml:space="preserve"> </w:t>
            </w:r>
            <w:proofErr w:type="spellStart"/>
            <w:r w:rsidRPr="00B7217C">
              <w:rPr>
                <w:sz w:val="24"/>
              </w:rPr>
              <w:t>дакъош</w:t>
            </w:r>
            <w:proofErr w:type="spellEnd"/>
            <w:r w:rsidRPr="00B7217C">
              <w:rPr>
                <w:sz w:val="24"/>
              </w:rPr>
              <w:t xml:space="preserve"> </w:t>
            </w:r>
            <w:proofErr w:type="spellStart"/>
            <w:r w:rsidRPr="00B7217C">
              <w:rPr>
                <w:sz w:val="24"/>
              </w:rPr>
              <w:t>шайн</w:t>
            </w:r>
            <w:proofErr w:type="spellEnd"/>
            <w:r w:rsidRPr="00B7217C">
              <w:rPr>
                <w:sz w:val="24"/>
              </w:rPr>
              <w:t xml:space="preserve"> </w:t>
            </w:r>
            <w:proofErr w:type="spellStart"/>
            <w:r w:rsidRPr="00B7217C">
              <w:rPr>
                <w:sz w:val="24"/>
              </w:rPr>
              <w:t>лаамехь</w:t>
            </w:r>
            <w:proofErr w:type="spellEnd"/>
            <w:r w:rsidRPr="00B7217C">
              <w:rPr>
                <w:sz w:val="24"/>
              </w:rPr>
              <w:t xml:space="preserve"> </w:t>
            </w:r>
            <w:proofErr w:type="spellStart"/>
            <w:r w:rsidRPr="00B7217C">
              <w:rPr>
                <w:sz w:val="24"/>
              </w:rPr>
              <w:t>хьалха-тIаьхьа</w:t>
            </w:r>
            <w:proofErr w:type="spellEnd"/>
            <w:r w:rsidRPr="00B7217C">
              <w:rPr>
                <w:sz w:val="24"/>
              </w:rPr>
              <w:t xml:space="preserve"> </w:t>
            </w:r>
            <w:proofErr w:type="spellStart"/>
            <w:r w:rsidRPr="00B7217C">
              <w:rPr>
                <w:sz w:val="24"/>
              </w:rPr>
              <w:t>нисдеш</w:t>
            </w:r>
            <w:proofErr w:type="spellEnd"/>
            <w:r w:rsidRPr="00B7217C">
              <w:rPr>
                <w:sz w:val="24"/>
              </w:rPr>
              <w:t xml:space="preserve">, </w:t>
            </w:r>
            <w:proofErr w:type="spellStart"/>
            <w:r w:rsidRPr="00B7217C">
              <w:rPr>
                <w:sz w:val="24"/>
              </w:rPr>
              <w:t>хьеха</w:t>
            </w:r>
            <w:proofErr w:type="spellEnd"/>
            <w:r w:rsidRPr="00B7217C">
              <w:rPr>
                <w:sz w:val="24"/>
              </w:rPr>
              <w:t xml:space="preserve">. </w:t>
            </w:r>
            <w:proofErr w:type="spellStart"/>
            <w:r w:rsidRPr="00B7217C">
              <w:rPr>
                <w:sz w:val="24"/>
              </w:rPr>
              <w:t>Иштта</w:t>
            </w:r>
            <w:proofErr w:type="spellEnd"/>
            <w:r w:rsidRPr="00B7217C">
              <w:rPr>
                <w:sz w:val="24"/>
              </w:rPr>
              <w:t xml:space="preserve"> </w:t>
            </w:r>
            <w:proofErr w:type="spellStart"/>
            <w:r w:rsidRPr="00B7217C">
              <w:rPr>
                <w:sz w:val="24"/>
              </w:rPr>
              <w:t>цо</w:t>
            </w:r>
            <w:proofErr w:type="spellEnd"/>
            <w:r w:rsidRPr="00B7217C">
              <w:rPr>
                <w:sz w:val="24"/>
              </w:rPr>
              <w:t xml:space="preserve"> </w:t>
            </w:r>
            <w:proofErr w:type="spellStart"/>
            <w:r w:rsidRPr="00B7217C">
              <w:rPr>
                <w:sz w:val="24"/>
              </w:rPr>
              <w:t>аьтто</w:t>
            </w:r>
            <w:proofErr w:type="spellEnd"/>
            <w:r w:rsidRPr="00B7217C">
              <w:rPr>
                <w:sz w:val="24"/>
              </w:rPr>
              <w:t xml:space="preserve"> </w:t>
            </w:r>
            <w:proofErr w:type="spellStart"/>
            <w:r w:rsidRPr="00B7217C">
              <w:rPr>
                <w:sz w:val="24"/>
              </w:rPr>
              <w:t>бо</w:t>
            </w:r>
            <w:proofErr w:type="spellEnd"/>
            <w:r w:rsidRPr="00B7217C">
              <w:rPr>
                <w:sz w:val="24"/>
              </w:rPr>
              <w:t xml:space="preserve"> </w:t>
            </w:r>
            <w:proofErr w:type="spellStart"/>
            <w:r w:rsidRPr="00B7217C">
              <w:rPr>
                <w:sz w:val="24"/>
              </w:rPr>
              <w:t>дешаран</w:t>
            </w:r>
            <w:proofErr w:type="spellEnd"/>
            <w:r w:rsidRPr="00B7217C">
              <w:rPr>
                <w:sz w:val="24"/>
              </w:rPr>
              <w:t xml:space="preserve"> </w:t>
            </w:r>
            <w:proofErr w:type="spellStart"/>
            <w:r w:rsidRPr="00B7217C">
              <w:rPr>
                <w:sz w:val="24"/>
              </w:rPr>
              <w:t>цхьаалла</w:t>
            </w:r>
            <w:proofErr w:type="spellEnd"/>
            <w:r w:rsidRPr="00B7217C">
              <w:rPr>
                <w:sz w:val="24"/>
              </w:rPr>
              <w:t xml:space="preserve"> </w:t>
            </w:r>
            <w:proofErr w:type="spellStart"/>
            <w:proofErr w:type="gramStart"/>
            <w:r w:rsidRPr="00B7217C">
              <w:rPr>
                <w:sz w:val="24"/>
              </w:rPr>
              <w:t>ларйарехь</w:t>
            </w:r>
            <w:proofErr w:type="spellEnd"/>
            <w:proofErr w:type="gramEnd"/>
            <w:r w:rsidRPr="00B7217C">
              <w:rPr>
                <w:sz w:val="24"/>
              </w:rPr>
              <w:t xml:space="preserve"> а, </w:t>
            </w:r>
            <w:proofErr w:type="spellStart"/>
            <w:r w:rsidRPr="00B7217C">
              <w:rPr>
                <w:sz w:val="24"/>
              </w:rPr>
              <w:t>дешаран</w:t>
            </w:r>
            <w:proofErr w:type="spellEnd"/>
            <w:r w:rsidRPr="00B7217C">
              <w:rPr>
                <w:sz w:val="24"/>
              </w:rPr>
              <w:t xml:space="preserve"> курс </w:t>
            </w:r>
            <w:proofErr w:type="spellStart"/>
            <w:r w:rsidRPr="00B7217C">
              <w:rPr>
                <w:sz w:val="24"/>
              </w:rPr>
              <w:t>тайп-тайпанчу</w:t>
            </w:r>
            <w:proofErr w:type="spellEnd"/>
            <w:r w:rsidRPr="00B7217C">
              <w:rPr>
                <w:sz w:val="24"/>
              </w:rPr>
              <w:t xml:space="preserve"> </w:t>
            </w:r>
            <w:proofErr w:type="spellStart"/>
            <w:r w:rsidRPr="00B7217C">
              <w:rPr>
                <w:sz w:val="24"/>
              </w:rPr>
              <w:t>кепара</w:t>
            </w:r>
            <w:proofErr w:type="spellEnd"/>
            <w:r w:rsidRPr="00B7217C">
              <w:rPr>
                <w:sz w:val="24"/>
              </w:rPr>
              <w:t xml:space="preserve"> </w:t>
            </w:r>
            <w:proofErr w:type="spellStart"/>
            <w:r w:rsidRPr="00B7217C">
              <w:rPr>
                <w:sz w:val="24"/>
              </w:rPr>
              <w:t>дIахIотторехь</w:t>
            </w:r>
            <w:proofErr w:type="spellEnd"/>
            <w:r w:rsidRPr="00B7217C">
              <w:rPr>
                <w:sz w:val="24"/>
              </w:rPr>
              <w:t xml:space="preserve"> а.</w:t>
            </w:r>
          </w:p>
          <w:p w:rsidR="00B7217C" w:rsidRPr="00B7217C" w:rsidRDefault="00B7217C" w:rsidP="00B7217C">
            <w:pPr>
              <w:pStyle w:val="TableParagraph"/>
              <w:ind w:left="107" w:right="96"/>
              <w:jc w:val="both"/>
              <w:rPr>
                <w:sz w:val="24"/>
              </w:rPr>
            </w:pPr>
            <w:proofErr w:type="spellStart"/>
            <w:r w:rsidRPr="00B7217C">
              <w:rPr>
                <w:sz w:val="24"/>
              </w:rPr>
              <w:t>Программо</w:t>
            </w:r>
            <w:proofErr w:type="spellEnd"/>
            <w:r w:rsidRPr="00B7217C">
              <w:rPr>
                <w:sz w:val="24"/>
              </w:rPr>
              <w:t xml:space="preserve"> </w:t>
            </w:r>
            <w:proofErr w:type="spellStart"/>
            <w:r w:rsidRPr="00B7217C">
              <w:rPr>
                <w:sz w:val="24"/>
              </w:rPr>
              <w:t>Iамо</w:t>
            </w:r>
            <w:proofErr w:type="spellEnd"/>
            <w:r w:rsidRPr="00B7217C">
              <w:rPr>
                <w:sz w:val="24"/>
              </w:rPr>
              <w:t xml:space="preserve"> </w:t>
            </w:r>
            <w:proofErr w:type="spellStart"/>
            <w:r w:rsidRPr="00B7217C">
              <w:rPr>
                <w:sz w:val="24"/>
              </w:rPr>
              <w:t>билгалйина</w:t>
            </w:r>
            <w:proofErr w:type="spellEnd"/>
            <w:r w:rsidRPr="00B7217C">
              <w:rPr>
                <w:sz w:val="24"/>
              </w:rPr>
              <w:t xml:space="preserve"> </w:t>
            </w:r>
            <w:proofErr w:type="spellStart"/>
            <w:r w:rsidRPr="00B7217C">
              <w:rPr>
                <w:sz w:val="24"/>
              </w:rPr>
              <w:t>нохчийн</w:t>
            </w:r>
            <w:proofErr w:type="spellEnd"/>
            <w:r w:rsidRPr="00B7217C">
              <w:rPr>
                <w:sz w:val="24"/>
              </w:rPr>
              <w:t xml:space="preserve"> </w:t>
            </w:r>
            <w:proofErr w:type="spellStart"/>
            <w:r w:rsidRPr="00B7217C">
              <w:rPr>
                <w:sz w:val="24"/>
              </w:rPr>
              <w:t>литературин</w:t>
            </w:r>
            <w:proofErr w:type="spellEnd"/>
            <w:r w:rsidRPr="00B7217C">
              <w:rPr>
                <w:sz w:val="24"/>
              </w:rPr>
              <w:t xml:space="preserve"> </w:t>
            </w:r>
            <w:proofErr w:type="spellStart"/>
            <w:r w:rsidRPr="00B7217C">
              <w:rPr>
                <w:sz w:val="24"/>
              </w:rPr>
              <w:t>тоьлла</w:t>
            </w:r>
            <w:proofErr w:type="spellEnd"/>
            <w:r w:rsidRPr="00B7217C">
              <w:rPr>
                <w:sz w:val="24"/>
              </w:rPr>
              <w:t xml:space="preserve"> </w:t>
            </w:r>
            <w:proofErr w:type="spellStart"/>
            <w:r w:rsidRPr="00B7217C">
              <w:rPr>
                <w:sz w:val="24"/>
              </w:rPr>
              <w:t>произведенеш</w:t>
            </w:r>
            <w:proofErr w:type="spellEnd"/>
            <w:r w:rsidRPr="00B7217C">
              <w:rPr>
                <w:sz w:val="24"/>
              </w:rPr>
              <w:t xml:space="preserve">, </w:t>
            </w:r>
            <w:proofErr w:type="spellStart"/>
            <w:r w:rsidRPr="00B7217C">
              <w:rPr>
                <w:sz w:val="24"/>
              </w:rPr>
              <w:t>уьш</w:t>
            </w:r>
            <w:proofErr w:type="spellEnd"/>
            <w:r w:rsidRPr="00B7217C">
              <w:rPr>
                <w:sz w:val="24"/>
              </w:rPr>
              <w:t xml:space="preserve"> </w:t>
            </w:r>
            <w:proofErr w:type="spellStart"/>
            <w:r w:rsidRPr="00B7217C">
              <w:rPr>
                <w:sz w:val="24"/>
              </w:rPr>
              <w:t>массо</w:t>
            </w:r>
            <w:proofErr w:type="spellEnd"/>
            <w:r w:rsidRPr="00B7217C">
              <w:rPr>
                <w:sz w:val="24"/>
              </w:rPr>
              <w:t xml:space="preserve"> </w:t>
            </w:r>
            <w:proofErr w:type="spellStart"/>
            <w:r w:rsidRPr="00B7217C">
              <w:rPr>
                <w:sz w:val="24"/>
              </w:rPr>
              <w:t>йукъардешаран</w:t>
            </w:r>
            <w:proofErr w:type="spellEnd"/>
            <w:r w:rsidRPr="00B7217C">
              <w:rPr>
                <w:sz w:val="24"/>
              </w:rPr>
              <w:t xml:space="preserve"> </w:t>
            </w:r>
            <w:proofErr w:type="spellStart"/>
            <w:r w:rsidRPr="00B7217C">
              <w:rPr>
                <w:sz w:val="24"/>
              </w:rPr>
              <w:t>ишколашна</w:t>
            </w:r>
            <w:proofErr w:type="spellEnd"/>
            <w:r w:rsidRPr="00B7217C">
              <w:rPr>
                <w:sz w:val="24"/>
              </w:rPr>
              <w:t xml:space="preserve"> </w:t>
            </w:r>
            <w:proofErr w:type="spellStart"/>
            <w:proofErr w:type="gramStart"/>
            <w:r w:rsidRPr="00B7217C">
              <w:rPr>
                <w:sz w:val="24"/>
              </w:rPr>
              <w:t>лерина</w:t>
            </w:r>
            <w:proofErr w:type="spellEnd"/>
            <w:proofErr w:type="gramEnd"/>
            <w:r w:rsidRPr="00B7217C">
              <w:rPr>
                <w:sz w:val="24"/>
              </w:rPr>
              <w:t xml:space="preserve"> а, </w:t>
            </w:r>
            <w:proofErr w:type="spellStart"/>
            <w:r w:rsidRPr="00B7217C">
              <w:rPr>
                <w:sz w:val="24"/>
              </w:rPr>
              <w:t>жамIдаран</w:t>
            </w:r>
            <w:proofErr w:type="spellEnd"/>
            <w:r w:rsidRPr="00B7217C">
              <w:rPr>
                <w:sz w:val="24"/>
              </w:rPr>
              <w:t xml:space="preserve"> </w:t>
            </w:r>
            <w:proofErr w:type="spellStart"/>
            <w:r w:rsidRPr="00B7217C">
              <w:rPr>
                <w:sz w:val="24"/>
              </w:rPr>
              <w:t>талламан</w:t>
            </w:r>
            <w:proofErr w:type="spellEnd"/>
            <w:r w:rsidRPr="00B7217C">
              <w:rPr>
                <w:sz w:val="24"/>
              </w:rPr>
              <w:t xml:space="preserve"> </w:t>
            </w:r>
            <w:proofErr w:type="spellStart"/>
            <w:r w:rsidRPr="00B7217C">
              <w:rPr>
                <w:sz w:val="24"/>
              </w:rPr>
              <w:t>къепеца</w:t>
            </w:r>
            <w:proofErr w:type="spellEnd"/>
            <w:r w:rsidRPr="00B7217C">
              <w:rPr>
                <w:sz w:val="24"/>
              </w:rPr>
              <w:t xml:space="preserve"> (</w:t>
            </w:r>
            <w:proofErr w:type="spellStart"/>
            <w:r w:rsidRPr="00B7217C">
              <w:rPr>
                <w:sz w:val="24"/>
              </w:rPr>
              <w:t>системица</w:t>
            </w:r>
            <w:proofErr w:type="spellEnd"/>
            <w:r w:rsidRPr="00B7217C">
              <w:rPr>
                <w:sz w:val="24"/>
              </w:rPr>
              <w:t xml:space="preserve">) </w:t>
            </w:r>
            <w:proofErr w:type="spellStart"/>
            <w:r w:rsidRPr="00B7217C">
              <w:rPr>
                <w:sz w:val="24"/>
              </w:rPr>
              <w:t>йозайелла</w:t>
            </w:r>
            <w:proofErr w:type="spellEnd"/>
            <w:r w:rsidRPr="00B7217C">
              <w:rPr>
                <w:sz w:val="24"/>
              </w:rPr>
              <w:t xml:space="preserve"> а </w:t>
            </w:r>
            <w:proofErr w:type="spellStart"/>
            <w:r w:rsidRPr="00B7217C">
              <w:rPr>
                <w:sz w:val="24"/>
              </w:rPr>
              <w:t>йу</w:t>
            </w:r>
            <w:proofErr w:type="spellEnd"/>
            <w:r w:rsidRPr="00B7217C">
              <w:rPr>
                <w:sz w:val="24"/>
              </w:rPr>
              <w:t xml:space="preserve">. </w:t>
            </w:r>
            <w:proofErr w:type="spellStart"/>
            <w:r w:rsidRPr="00B7217C">
              <w:rPr>
                <w:sz w:val="24"/>
              </w:rPr>
              <w:t>Программо</w:t>
            </w:r>
            <w:proofErr w:type="spellEnd"/>
            <w:r w:rsidRPr="00B7217C">
              <w:rPr>
                <w:sz w:val="24"/>
              </w:rPr>
              <w:t xml:space="preserve"> </w:t>
            </w:r>
            <w:proofErr w:type="spellStart"/>
            <w:r w:rsidRPr="00B7217C">
              <w:rPr>
                <w:sz w:val="24"/>
              </w:rPr>
              <w:t>иштта</w:t>
            </w:r>
            <w:proofErr w:type="spellEnd"/>
            <w:r w:rsidRPr="00B7217C">
              <w:rPr>
                <w:sz w:val="24"/>
              </w:rPr>
              <w:t xml:space="preserve"> </w:t>
            </w:r>
            <w:proofErr w:type="spellStart"/>
            <w:r w:rsidRPr="00B7217C">
              <w:rPr>
                <w:sz w:val="24"/>
              </w:rPr>
              <w:t>шена</w:t>
            </w:r>
            <w:proofErr w:type="spellEnd"/>
            <w:r w:rsidRPr="00B7217C">
              <w:rPr>
                <w:sz w:val="24"/>
              </w:rPr>
              <w:t xml:space="preserve"> </w:t>
            </w:r>
            <w:proofErr w:type="spellStart"/>
            <w:r w:rsidRPr="00B7217C">
              <w:rPr>
                <w:sz w:val="24"/>
              </w:rPr>
              <w:t>чулоцу</w:t>
            </w:r>
            <w:proofErr w:type="spellEnd"/>
            <w:r w:rsidRPr="00B7217C">
              <w:rPr>
                <w:sz w:val="24"/>
              </w:rPr>
              <w:t xml:space="preserve"> </w:t>
            </w:r>
            <w:proofErr w:type="gramStart"/>
            <w:r w:rsidRPr="00B7217C">
              <w:rPr>
                <w:sz w:val="24"/>
              </w:rPr>
              <w:t>тематически</w:t>
            </w:r>
            <w:proofErr w:type="gramEnd"/>
            <w:r w:rsidRPr="00B7217C">
              <w:rPr>
                <w:sz w:val="24"/>
              </w:rPr>
              <w:t xml:space="preserve"> а, </w:t>
            </w:r>
            <w:proofErr w:type="spellStart"/>
            <w:r w:rsidRPr="00B7217C">
              <w:rPr>
                <w:sz w:val="24"/>
              </w:rPr>
              <w:t>жанрови</w:t>
            </w:r>
            <w:proofErr w:type="spellEnd"/>
            <w:r w:rsidRPr="00B7217C">
              <w:rPr>
                <w:sz w:val="24"/>
              </w:rPr>
              <w:t xml:space="preserve"> а </w:t>
            </w:r>
            <w:proofErr w:type="spellStart"/>
            <w:r w:rsidRPr="00B7217C">
              <w:rPr>
                <w:sz w:val="24"/>
              </w:rPr>
              <w:t>башхаллашца</w:t>
            </w:r>
            <w:proofErr w:type="spellEnd"/>
            <w:r w:rsidRPr="00B7217C">
              <w:rPr>
                <w:sz w:val="24"/>
              </w:rPr>
              <w:t xml:space="preserve"> </w:t>
            </w:r>
            <w:proofErr w:type="spellStart"/>
            <w:r w:rsidRPr="00B7217C">
              <w:rPr>
                <w:sz w:val="24"/>
              </w:rPr>
              <w:t>хIиттийна</w:t>
            </w:r>
            <w:proofErr w:type="spellEnd"/>
            <w:r w:rsidRPr="00B7217C">
              <w:rPr>
                <w:sz w:val="24"/>
              </w:rPr>
              <w:t xml:space="preserve"> </w:t>
            </w:r>
            <w:proofErr w:type="spellStart"/>
            <w:r w:rsidRPr="00B7217C">
              <w:rPr>
                <w:sz w:val="24"/>
              </w:rPr>
              <w:t>йолу</w:t>
            </w:r>
            <w:proofErr w:type="spellEnd"/>
            <w:r w:rsidRPr="00B7217C">
              <w:rPr>
                <w:sz w:val="24"/>
              </w:rPr>
              <w:t xml:space="preserve"> </w:t>
            </w:r>
            <w:proofErr w:type="spellStart"/>
            <w:r w:rsidRPr="00B7217C">
              <w:rPr>
                <w:sz w:val="24"/>
              </w:rPr>
              <w:t>йукъарчу</w:t>
            </w:r>
            <w:proofErr w:type="spellEnd"/>
            <w:r w:rsidRPr="00B7217C">
              <w:rPr>
                <w:sz w:val="24"/>
              </w:rPr>
              <w:t xml:space="preserve"> </w:t>
            </w:r>
            <w:proofErr w:type="spellStart"/>
            <w:r w:rsidRPr="00B7217C">
              <w:rPr>
                <w:sz w:val="24"/>
              </w:rPr>
              <w:t>хьесапера</w:t>
            </w:r>
            <w:proofErr w:type="spellEnd"/>
            <w:r w:rsidRPr="00B7217C">
              <w:rPr>
                <w:sz w:val="24"/>
              </w:rPr>
              <w:t xml:space="preserve"> </w:t>
            </w:r>
            <w:proofErr w:type="spellStart"/>
            <w:r w:rsidRPr="00B7217C">
              <w:rPr>
                <w:sz w:val="24"/>
              </w:rPr>
              <w:t>обзораш</w:t>
            </w:r>
            <w:proofErr w:type="spellEnd"/>
            <w:r w:rsidRPr="00B7217C">
              <w:rPr>
                <w:sz w:val="24"/>
              </w:rPr>
              <w:t xml:space="preserve">. </w:t>
            </w:r>
          </w:p>
          <w:p w:rsidR="00B7217C" w:rsidRPr="00B7217C" w:rsidRDefault="00B7217C" w:rsidP="00B7217C">
            <w:pPr>
              <w:pStyle w:val="TableParagraph"/>
              <w:ind w:left="107" w:right="96"/>
              <w:jc w:val="both"/>
              <w:rPr>
                <w:sz w:val="24"/>
              </w:rPr>
            </w:pPr>
            <w:proofErr w:type="spellStart"/>
            <w:r w:rsidRPr="00B7217C">
              <w:rPr>
                <w:sz w:val="24"/>
              </w:rPr>
              <w:t>Йаккхий</w:t>
            </w:r>
            <w:proofErr w:type="spellEnd"/>
            <w:r w:rsidRPr="00B7217C">
              <w:rPr>
                <w:sz w:val="24"/>
              </w:rPr>
              <w:t xml:space="preserve"> </w:t>
            </w:r>
            <w:proofErr w:type="spellStart"/>
            <w:r w:rsidRPr="00B7217C">
              <w:rPr>
                <w:sz w:val="24"/>
              </w:rPr>
              <w:t>произведенеш</w:t>
            </w:r>
            <w:proofErr w:type="spellEnd"/>
            <w:r w:rsidRPr="00B7217C">
              <w:rPr>
                <w:sz w:val="24"/>
              </w:rPr>
              <w:t xml:space="preserve">, </w:t>
            </w:r>
            <w:proofErr w:type="spellStart"/>
            <w:r w:rsidRPr="00B7217C">
              <w:rPr>
                <w:sz w:val="24"/>
              </w:rPr>
              <w:t>Iамо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атта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хилийта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йацйина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йалийна</w:t>
            </w:r>
            <w:proofErr w:type="spellEnd"/>
            <w:r>
              <w:rPr>
                <w:sz w:val="24"/>
              </w:rPr>
              <w:t>.</w:t>
            </w:r>
          </w:p>
          <w:p w:rsidR="00B7217C" w:rsidRPr="00B7217C" w:rsidRDefault="00B7217C" w:rsidP="00B7217C">
            <w:pPr>
              <w:pStyle w:val="TableParagraph"/>
              <w:ind w:left="107" w:right="96"/>
              <w:jc w:val="both"/>
              <w:rPr>
                <w:sz w:val="24"/>
              </w:rPr>
            </w:pPr>
            <w:r w:rsidRPr="00B7217C">
              <w:rPr>
                <w:sz w:val="24"/>
              </w:rPr>
              <w:t xml:space="preserve">Программа </w:t>
            </w:r>
            <w:proofErr w:type="spellStart"/>
            <w:r w:rsidRPr="00B7217C">
              <w:rPr>
                <w:sz w:val="24"/>
              </w:rPr>
              <w:t>кхаа</w:t>
            </w:r>
            <w:proofErr w:type="spellEnd"/>
            <w:r w:rsidRPr="00B7217C">
              <w:rPr>
                <w:sz w:val="24"/>
              </w:rPr>
              <w:t xml:space="preserve"> </w:t>
            </w:r>
            <w:proofErr w:type="spellStart"/>
            <w:r w:rsidRPr="00B7217C">
              <w:rPr>
                <w:sz w:val="24"/>
              </w:rPr>
              <w:t>декъах</w:t>
            </w:r>
            <w:proofErr w:type="spellEnd"/>
            <w:r w:rsidRPr="00B7217C">
              <w:rPr>
                <w:sz w:val="24"/>
              </w:rPr>
              <w:t xml:space="preserve"> </w:t>
            </w:r>
            <w:proofErr w:type="spellStart"/>
            <w:r w:rsidRPr="00B7217C">
              <w:rPr>
                <w:sz w:val="24"/>
              </w:rPr>
              <w:t>лаьтта</w:t>
            </w:r>
            <w:proofErr w:type="spellEnd"/>
            <w:r w:rsidRPr="00B7217C">
              <w:rPr>
                <w:sz w:val="24"/>
              </w:rPr>
              <w:t>:</w:t>
            </w:r>
          </w:p>
          <w:p w:rsidR="00B7217C" w:rsidRPr="00B7217C" w:rsidRDefault="00B7217C" w:rsidP="00B7217C">
            <w:pPr>
              <w:pStyle w:val="TableParagraph"/>
              <w:ind w:left="107" w:right="96"/>
              <w:jc w:val="both"/>
              <w:rPr>
                <w:sz w:val="24"/>
              </w:rPr>
            </w:pPr>
            <w:r w:rsidRPr="00B7217C">
              <w:rPr>
                <w:sz w:val="24"/>
              </w:rPr>
              <w:t>«</w:t>
            </w:r>
            <w:proofErr w:type="spellStart"/>
            <w:r w:rsidRPr="00B7217C">
              <w:rPr>
                <w:sz w:val="24"/>
              </w:rPr>
              <w:t>Дешаран</w:t>
            </w:r>
            <w:proofErr w:type="spellEnd"/>
            <w:r w:rsidRPr="00B7217C">
              <w:rPr>
                <w:sz w:val="24"/>
              </w:rPr>
              <w:t xml:space="preserve"> предмет </w:t>
            </w:r>
            <w:proofErr w:type="spellStart"/>
            <w:r w:rsidRPr="00B7217C">
              <w:rPr>
                <w:sz w:val="24"/>
              </w:rPr>
              <w:t>карайерзорехь</w:t>
            </w:r>
            <w:proofErr w:type="spellEnd"/>
            <w:r w:rsidRPr="00B7217C">
              <w:rPr>
                <w:sz w:val="24"/>
              </w:rPr>
              <w:t xml:space="preserve"> </w:t>
            </w:r>
            <w:proofErr w:type="spellStart"/>
            <w:r w:rsidRPr="00B7217C">
              <w:rPr>
                <w:sz w:val="24"/>
              </w:rPr>
              <w:t>кхочушдан</w:t>
            </w:r>
            <w:proofErr w:type="spellEnd"/>
            <w:r w:rsidRPr="00B7217C">
              <w:rPr>
                <w:sz w:val="24"/>
              </w:rPr>
              <w:t xml:space="preserve"> лору </w:t>
            </w:r>
            <w:proofErr w:type="spellStart"/>
            <w:r w:rsidRPr="00B7217C">
              <w:rPr>
                <w:sz w:val="24"/>
              </w:rPr>
              <w:t>жамӀаш</w:t>
            </w:r>
            <w:proofErr w:type="spellEnd"/>
            <w:r w:rsidRPr="00B7217C">
              <w:rPr>
                <w:sz w:val="24"/>
              </w:rPr>
              <w:t xml:space="preserve">». </w:t>
            </w:r>
            <w:proofErr w:type="spellStart"/>
            <w:r w:rsidRPr="00B7217C">
              <w:rPr>
                <w:sz w:val="24"/>
              </w:rPr>
              <w:t>Кхузахь</w:t>
            </w:r>
            <w:proofErr w:type="spellEnd"/>
            <w:r w:rsidRPr="00B7217C">
              <w:rPr>
                <w:sz w:val="24"/>
              </w:rPr>
              <w:t xml:space="preserve"> </w:t>
            </w:r>
            <w:proofErr w:type="spellStart"/>
            <w:r w:rsidRPr="00B7217C">
              <w:rPr>
                <w:sz w:val="24"/>
              </w:rPr>
              <w:t>довзийтина</w:t>
            </w:r>
            <w:proofErr w:type="spellEnd"/>
            <w:r w:rsidRPr="00B7217C">
              <w:rPr>
                <w:sz w:val="24"/>
              </w:rPr>
              <w:t xml:space="preserve">, </w:t>
            </w:r>
            <w:proofErr w:type="spellStart"/>
            <w:r w:rsidRPr="00B7217C">
              <w:rPr>
                <w:sz w:val="24"/>
              </w:rPr>
              <w:t>хIун</w:t>
            </w:r>
            <w:proofErr w:type="spellEnd"/>
            <w:r w:rsidRPr="00B7217C">
              <w:rPr>
                <w:sz w:val="24"/>
              </w:rPr>
              <w:t xml:space="preserve"> </w:t>
            </w:r>
            <w:proofErr w:type="spellStart"/>
            <w:r w:rsidRPr="00B7217C">
              <w:rPr>
                <w:sz w:val="24"/>
              </w:rPr>
              <w:t>меттиг</w:t>
            </w:r>
            <w:proofErr w:type="spellEnd"/>
            <w:r w:rsidRPr="00B7217C">
              <w:rPr>
                <w:sz w:val="24"/>
              </w:rPr>
              <w:t xml:space="preserve"> </w:t>
            </w:r>
            <w:proofErr w:type="spellStart"/>
            <w:r w:rsidRPr="00B7217C">
              <w:rPr>
                <w:sz w:val="24"/>
              </w:rPr>
              <w:t>дIалоцу</w:t>
            </w:r>
            <w:proofErr w:type="spellEnd"/>
            <w:r w:rsidRPr="00B7217C">
              <w:rPr>
                <w:sz w:val="24"/>
              </w:rPr>
              <w:t xml:space="preserve"> </w:t>
            </w:r>
            <w:proofErr w:type="spellStart"/>
            <w:r w:rsidRPr="00B7217C">
              <w:rPr>
                <w:sz w:val="24"/>
              </w:rPr>
              <w:t>нохчийн</w:t>
            </w:r>
            <w:proofErr w:type="spellEnd"/>
            <w:r w:rsidRPr="00B7217C">
              <w:rPr>
                <w:sz w:val="24"/>
              </w:rPr>
              <w:t xml:space="preserve"> </w:t>
            </w:r>
            <w:proofErr w:type="spellStart"/>
            <w:r w:rsidRPr="00B7217C">
              <w:rPr>
                <w:sz w:val="24"/>
              </w:rPr>
              <w:t>литературо</w:t>
            </w:r>
            <w:proofErr w:type="spellEnd"/>
            <w:r w:rsidRPr="00B7217C">
              <w:rPr>
                <w:sz w:val="24"/>
              </w:rPr>
              <w:t xml:space="preserve"> </w:t>
            </w:r>
            <w:proofErr w:type="spellStart"/>
            <w:r w:rsidRPr="00B7217C">
              <w:rPr>
                <w:sz w:val="24"/>
              </w:rPr>
              <w:t>йуккъерчу</w:t>
            </w:r>
            <w:proofErr w:type="spellEnd"/>
            <w:r w:rsidRPr="00B7217C">
              <w:rPr>
                <w:sz w:val="24"/>
              </w:rPr>
              <w:t xml:space="preserve"> </w:t>
            </w:r>
            <w:proofErr w:type="spellStart"/>
            <w:r w:rsidRPr="00B7217C">
              <w:rPr>
                <w:sz w:val="24"/>
              </w:rPr>
              <w:t>йукъардешаран</w:t>
            </w:r>
            <w:proofErr w:type="spellEnd"/>
            <w:r w:rsidRPr="00B7217C">
              <w:rPr>
                <w:sz w:val="24"/>
              </w:rPr>
              <w:t xml:space="preserve"> </w:t>
            </w:r>
            <w:proofErr w:type="spellStart"/>
            <w:r w:rsidRPr="00B7217C">
              <w:rPr>
                <w:sz w:val="24"/>
              </w:rPr>
              <w:t>Iалашонашка</w:t>
            </w:r>
            <w:proofErr w:type="spellEnd"/>
            <w:r w:rsidRPr="00B7217C">
              <w:rPr>
                <w:sz w:val="24"/>
              </w:rPr>
              <w:t xml:space="preserve"> </w:t>
            </w:r>
            <w:proofErr w:type="spellStart"/>
            <w:r w:rsidRPr="00B7217C">
              <w:rPr>
                <w:sz w:val="24"/>
              </w:rPr>
              <w:t>кхачош</w:t>
            </w:r>
            <w:proofErr w:type="spellEnd"/>
            <w:r w:rsidRPr="00B7217C">
              <w:rPr>
                <w:sz w:val="24"/>
              </w:rPr>
              <w:t xml:space="preserve">; </w:t>
            </w:r>
            <w:proofErr w:type="spellStart"/>
            <w:r w:rsidRPr="00B7217C">
              <w:rPr>
                <w:sz w:val="24"/>
              </w:rPr>
              <w:t>нохчийн</w:t>
            </w:r>
            <w:proofErr w:type="spellEnd"/>
            <w:r w:rsidRPr="00B7217C">
              <w:rPr>
                <w:sz w:val="24"/>
              </w:rPr>
              <w:t xml:space="preserve"> литература </w:t>
            </w:r>
            <w:proofErr w:type="spellStart"/>
            <w:proofErr w:type="gramStart"/>
            <w:r w:rsidRPr="00B7217C">
              <w:rPr>
                <w:sz w:val="24"/>
              </w:rPr>
              <w:t>Iаморан</w:t>
            </w:r>
            <w:proofErr w:type="spellEnd"/>
            <w:r w:rsidRPr="00B7217C">
              <w:rPr>
                <w:sz w:val="24"/>
              </w:rPr>
              <w:t xml:space="preserve"> </w:t>
            </w:r>
            <w:proofErr w:type="spellStart"/>
            <w:r w:rsidRPr="00B7217C">
              <w:rPr>
                <w:sz w:val="24"/>
              </w:rPr>
              <w:t>Iалашонаш</w:t>
            </w:r>
            <w:proofErr w:type="spellEnd"/>
            <w:r w:rsidRPr="00B7217C">
              <w:rPr>
                <w:sz w:val="24"/>
              </w:rPr>
              <w:t xml:space="preserve"> </w:t>
            </w:r>
            <w:proofErr w:type="gramEnd"/>
            <w:r w:rsidRPr="00B7217C">
              <w:rPr>
                <w:sz w:val="24"/>
              </w:rPr>
              <w:t xml:space="preserve">а, </w:t>
            </w:r>
            <w:proofErr w:type="spellStart"/>
            <w:r w:rsidRPr="00B7217C">
              <w:rPr>
                <w:sz w:val="24"/>
              </w:rPr>
              <w:t>жамIаш</w:t>
            </w:r>
            <w:proofErr w:type="spellEnd"/>
            <w:r w:rsidRPr="00B7217C">
              <w:rPr>
                <w:sz w:val="24"/>
              </w:rPr>
              <w:t xml:space="preserve"> а </w:t>
            </w:r>
            <w:proofErr w:type="spellStart"/>
            <w:r w:rsidRPr="00B7217C">
              <w:rPr>
                <w:sz w:val="24"/>
              </w:rPr>
              <w:t>билгалдаьхна</w:t>
            </w:r>
            <w:proofErr w:type="spellEnd"/>
            <w:r w:rsidRPr="00B7217C">
              <w:rPr>
                <w:sz w:val="24"/>
              </w:rPr>
              <w:t xml:space="preserve"> </w:t>
            </w:r>
            <w:proofErr w:type="spellStart"/>
            <w:r w:rsidRPr="00B7217C">
              <w:rPr>
                <w:sz w:val="24"/>
              </w:rPr>
              <w:t>масех</w:t>
            </w:r>
            <w:proofErr w:type="spellEnd"/>
            <w:r w:rsidRPr="00B7217C">
              <w:rPr>
                <w:sz w:val="24"/>
              </w:rPr>
              <w:t xml:space="preserve"> </w:t>
            </w:r>
            <w:proofErr w:type="spellStart"/>
            <w:r w:rsidRPr="00B7217C">
              <w:rPr>
                <w:sz w:val="24"/>
              </w:rPr>
              <w:t>тIегIанехь</w:t>
            </w:r>
            <w:proofErr w:type="spellEnd"/>
            <w:r w:rsidRPr="00B7217C">
              <w:rPr>
                <w:sz w:val="24"/>
              </w:rPr>
              <w:t xml:space="preserve"> – </w:t>
            </w:r>
            <w:proofErr w:type="spellStart"/>
            <w:r w:rsidRPr="00B7217C">
              <w:rPr>
                <w:sz w:val="24"/>
              </w:rPr>
              <w:t>личностни</w:t>
            </w:r>
            <w:proofErr w:type="spellEnd"/>
            <w:r w:rsidRPr="00B7217C">
              <w:rPr>
                <w:sz w:val="24"/>
              </w:rPr>
              <w:t xml:space="preserve">, </w:t>
            </w:r>
            <w:proofErr w:type="spellStart"/>
            <w:r w:rsidRPr="00B7217C">
              <w:rPr>
                <w:sz w:val="24"/>
              </w:rPr>
              <w:t>метапредметни</w:t>
            </w:r>
            <w:proofErr w:type="spellEnd"/>
            <w:r w:rsidRPr="00B7217C">
              <w:rPr>
                <w:sz w:val="24"/>
              </w:rPr>
              <w:t xml:space="preserve">, </w:t>
            </w:r>
            <w:proofErr w:type="spellStart"/>
            <w:r w:rsidRPr="00B7217C">
              <w:rPr>
                <w:sz w:val="24"/>
              </w:rPr>
              <w:t>предметни</w:t>
            </w:r>
            <w:proofErr w:type="spellEnd"/>
            <w:r w:rsidRPr="00B7217C">
              <w:rPr>
                <w:sz w:val="24"/>
              </w:rPr>
              <w:t>.</w:t>
            </w:r>
          </w:p>
          <w:p w:rsidR="00B7217C" w:rsidRPr="00B7217C" w:rsidRDefault="00B7217C" w:rsidP="00B7217C">
            <w:pPr>
              <w:pStyle w:val="TableParagraph"/>
              <w:ind w:left="107" w:right="96"/>
              <w:jc w:val="both"/>
              <w:rPr>
                <w:sz w:val="24"/>
              </w:rPr>
            </w:pPr>
            <w:r w:rsidRPr="00B7217C">
              <w:rPr>
                <w:sz w:val="24"/>
              </w:rPr>
              <w:t>«</w:t>
            </w:r>
            <w:proofErr w:type="spellStart"/>
            <w:r w:rsidRPr="00B7217C">
              <w:rPr>
                <w:sz w:val="24"/>
              </w:rPr>
              <w:t>Дешаран</w:t>
            </w:r>
            <w:proofErr w:type="spellEnd"/>
            <w:r w:rsidRPr="00B7217C">
              <w:rPr>
                <w:sz w:val="24"/>
              </w:rPr>
              <w:t xml:space="preserve"> </w:t>
            </w:r>
            <w:proofErr w:type="spellStart"/>
            <w:r w:rsidRPr="00B7217C">
              <w:rPr>
                <w:sz w:val="24"/>
              </w:rPr>
              <w:t>курсан</w:t>
            </w:r>
            <w:proofErr w:type="spellEnd"/>
            <w:r w:rsidRPr="00B7217C">
              <w:rPr>
                <w:sz w:val="24"/>
              </w:rPr>
              <w:t xml:space="preserve"> </w:t>
            </w:r>
            <w:proofErr w:type="spellStart"/>
            <w:r w:rsidRPr="00B7217C">
              <w:rPr>
                <w:sz w:val="24"/>
              </w:rPr>
              <w:t>чулацам</w:t>
            </w:r>
            <w:proofErr w:type="spellEnd"/>
            <w:r w:rsidRPr="00B7217C">
              <w:rPr>
                <w:sz w:val="24"/>
              </w:rPr>
              <w:t xml:space="preserve">». </w:t>
            </w:r>
            <w:proofErr w:type="spellStart"/>
            <w:r w:rsidRPr="00B7217C">
              <w:rPr>
                <w:sz w:val="24"/>
              </w:rPr>
              <w:t>Дакъошка</w:t>
            </w:r>
            <w:proofErr w:type="spellEnd"/>
            <w:r w:rsidRPr="00B7217C">
              <w:rPr>
                <w:sz w:val="24"/>
              </w:rPr>
              <w:t xml:space="preserve"> </w:t>
            </w:r>
            <w:proofErr w:type="spellStart"/>
            <w:r w:rsidRPr="00B7217C">
              <w:rPr>
                <w:sz w:val="24"/>
              </w:rPr>
              <w:t>бекъна</w:t>
            </w:r>
            <w:proofErr w:type="spellEnd"/>
            <w:r w:rsidRPr="00B7217C">
              <w:rPr>
                <w:sz w:val="24"/>
              </w:rPr>
              <w:t xml:space="preserve">, </w:t>
            </w:r>
            <w:proofErr w:type="spellStart"/>
            <w:r w:rsidRPr="00B7217C">
              <w:rPr>
                <w:sz w:val="24"/>
              </w:rPr>
              <w:t>Iамо</w:t>
            </w:r>
            <w:proofErr w:type="spellEnd"/>
            <w:r w:rsidRPr="00B7217C">
              <w:rPr>
                <w:sz w:val="24"/>
              </w:rPr>
              <w:t xml:space="preserve"> </w:t>
            </w:r>
            <w:proofErr w:type="spellStart"/>
            <w:r w:rsidRPr="00B7217C">
              <w:rPr>
                <w:sz w:val="24"/>
              </w:rPr>
              <w:t>билгалбина</w:t>
            </w:r>
            <w:proofErr w:type="spellEnd"/>
            <w:r w:rsidRPr="00B7217C">
              <w:rPr>
                <w:sz w:val="24"/>
              </w:rPr>
              <w:t xml:space="preserve"> </w:t>
            </w:r>
            <w:proofErr w:type="spellStart"/>
            <w:r w:rsidRPr="00B7217C">
              <w:rPr>
                <w:sz w:val="24"/>
              </w:rPr>
              <w:t>чулацам</w:t>
            </w:r>
            <w:proofErr w:type="spellEnd"/>
            <w:r w:rsidRPr="00B7217C">
              <w:rPr>
                <w:sz w:val="24"/>
              </w:rPr>
              <w:t xml:space="preserve"> </w:t>
            </w:r>
            <w:proofErr w:type="spellStart"/>
            <w:r w:rsidRPr="00B7217C">
              <w:rPr>
                <w:sz w:val="24"/>
              </w:rPr>
              <w:t>къастийна</w:t>
            </w:r>
            <w:proofErr w:type="spellEnd"/>
            <w:r w:rsidRPr="00B7217C">
              <w:rPr>
                <w:sz w:val="24"/>
              </w:rPr>
              <w:t xml:space="preserve"> </w:t>
            </w:r>
            <w:proofErr w:type="spellStart"/>
            <w:r w:rsidRPr="00B7217C">
              <w:rPr>
                <w:sz w:val="24"/>
              </w:rPr>
              <w:t>кхузахь</w:t>
            </w:r>
            <w:proofErr w:type="spellEnd"/>
            <w:r w:rsidRPr="00B7217C">
              <w:rPr>
                <w:sz w:val="24"/>
              </w:rPr>
              <w:t>.</w:t>
            </w:r>
          </w:p>
          <w:p w:rsidR="00B7217C" w:rsidRPr="00B7217C" w:rsidRDefault="00B7217C" w:rsidP="00B7217C">
            <w:pPr>
              <w:pStyle w:val="TableParagraph"/>
              <w:ind w:left="107" w:right="96"/>
              <w:jc w:val="both"/>
              <w:rPr>
                <w:sz w:val="24"/>
              </w:rPr>
            </w:pPr>
            <w:r w:rsidRPr="00B7217C">
              <w:rPr>
                <w:sz w:val="24"/>
              </w:rPr>
              <w:t>«</w:t>
            </w:r>
            <w:proofErr w:type="spellStart"/>
            <w:r w:rsidRPr="00B7217C">
              <w:rPr>
                <w:sz w:val="24"/>
              </w:rPr>
              <w:t>Дешаран-тематикин</w:t>
            </w:r>
            <w:proofErr w:type="spellEnd"/>
            <w:r w:rsidRPr="00B7217C">
              <w:rPr>
                <w:sz w:val="24"/>
              </w:rPr>
              <w:t xml:space="preserve"> </w:t>
            </w:r>
            <w:proofErr w:type="spellStart"/>
            <w:r w:rsidRPr="00B7217C">
              <w:rPr>
                <w:sz w:val="24"/>
              </w:rPr>
              <w:t>хьесап</w:t>
            </w:r>
            <w:proofErr w:type="spellEnd"/>
            <w:r w:rsidRPr="00B7217C">
              <w:rPr>
                <w:sz w:val="24"/>
              </w:rPr>
              <w:t xml:space="preserve">». </w:t>
            </w:r>
            <w:proofErr w:type="spellStart"/>
            <w:r w:rsidRPr="00B7217C">
              <w:rPr>
                <w:sz w:val="24"/>
              </w:rPr>
              <w:t>Дешаран</w:t>
            </w:r>
            <w:proofErr w:type="spellEnd"/>
            <w:r w:rsidRPr="00B7217C">
              <w:rPr>
                <w:sz w:val="24"/>
              </w:rPr>
              <w:t xml:space="preserve"> </w:t>
            </w:r>
            <w:proofErr w:type="spellStart"/>
            <w:r w:rsidRPr="00B7217C">
              <w:rPr>
                <w:sz w:val="24"/>
              </w:rPr>
              <w:t>курсан</w:t>
            </w:r>
            <w:proofErr w:type="spellEnd"/>
            <w:r w:rsidRPr="00B7217C">
              <w:rPr>
                <w:sz w:val="24"/>
              </w:rPr>
              <w:t xml:space="preserve"> </w:t>
            </w:r>
            <w:proofErr w:type="spellStart"/>
            <w:r w:rsidRPr="00B7217C">
              <w:rPr>
                <w:sz w:val="24"/>
              </w:rPr>
              <w:t>теманаш</w:t>
            </w:r>
            <w:proofErr w:type="spellEnd"/>
            <w:r w:rsidRPr="00B7217C">
              <w:rPr>
                <w:sz w:val="24"/>
              </w:rPr>
              <w:t xml:space="preserve">, </w:t>
            </w:r>
            <w:proofErr w:type="spellStart"/>
            <w:r w:rsidRPr="00B7217C">
              <w:rPr>
                <w:sz w:val="24"/>
              </w:rPr>
              <w:t>хIора</w:t>
            </w:r>
            <w:proofErr w:type="spellEnd"/>
            <w:r w:rsidRPr="00B7217C">
              <w:rPr>
                <w:sz w:val="24"/>
              </w:rPr>
              <w:t xml:space="preserve"> тема </w:t>
            </w:r>
            <w:proofErr w:type="spellStart"/>
            <w:r w:rsidRPr="00B7217C">
              <w:rPr>
                <w:sz w:val="24"/>
              </w:rPr>
              <w:t>Iаморна</w:t>
            </w:r>
            <w:proofErr w:type="spellEnd"/>
            <w:r w:rsidRPr="00B7217C">
              <w:rPr>
                <w:sz w:val="24"/>
              </w:rPr>
              <w:t xml:space="preserve"> </w:t>
            </w:r>
            <w:proofErr w:type="spellStart"/>
            <w:r w:rsidRPr="00B7217C">
              <w:rPr>
                <w:sz w:val="24"/>
              </w:rPr>
              <w:t>лерина</w:t>
            </w:r>
            <w:proofErr w:type="spellEnd"/>
            <w:r w:rsidRPr="00B7217C">
              <w:rPr>
                <w:sz w:val="24"/>
              </w:rPr>
              <w:t xml:space="preserve"> </w:t>
            </w:r>
            <w:proofErr w:type="spellStart"/>
            <w:r w:rsidRPr="00B7217C">
              <w:rPr>
                <w:sz w:val="24"/>
              </w:rPr>
              <w:t>сах</w:t>
            </w:r>
            <w:r>
              <w:rPr>
                <w:sz w:val="24"/>
              </w:rPr>
              <w:t>ьташ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къастийна</w:t>
            </w:r>
            <w:proofErr w:type="spellEnd"/>
            <w:r>
              <w:rPr>
                <w:sz w:val="24"/>
              </w:rPr>
              <w:t xml:space="preserve">.  </w:t>
            </w:r>
          </w:p>
          <w:p w:rsidR="00B7217C" w:rsidRPr="00B7217C" w:rsidRDefault="00B7217C" w:rsidP="00B7217C">
            <w:pPr>
              <w:pStyle w:val="TableParagraph"/>
              <w:ind w:left="107" w:right="96"/>
              <w:jc w:val="both"/>
              <w:rPr>
                <w:sz w:val="24"/>
              </w:rPr>
            </w:pPr>
            <w:proofErr w:type="spellStart"/>
            <w:r w:rsidRPr="00B7217C">
              <w:rPr>
                <w:sz w:val="24"/>
              </w:rPr>
              <w:t>Дешаран</w:t>
            </w:r>
            <w:proofErr w:type="spellEnd"/>
            <w:r w:rsidRPr="00B7217C">
              <w:rPr>
                <w:sz w:val="24"/>
              </w:rPr>
              <w:t>-методически комплект (УМК)</w:t>
            </w:r>
          </w:p>
          <w:p w:rsidR="00B7217C" w:rsidRPr="00B7217C" w:rsidRDefault="00B7217C" w:rsidP="00B7217C">
            <w:pPr>
              <w:pStyle w:val="TableParagraph"/>
              <w:ind w:left="107" w:right="96"/>
              <w:jc w:val="both"/>
              <w:rPr>
                <w:sz w:val="24"/>
              </w:rPr>
            </w:pPr>
            <w:r w:rsidRPr="00B7217C">
              <w:rPr>
                <w:sz w:val="24"/>
              </w:rPr>
              <w:t xml:space="preserve">I.  </w:t>
            </w:r>
            <w:proofErr w:type="spellStart"/>
            <w:r w:rsidRPr="00B7217C">
              <w:rPr>
                <w:sz w:val="24"/>
              </w:rPr>
              <w:t>Йуккъерчу</w:t>
            </w:r>
            <w:proofErr w:type="spellEnd"/>
            <w:r w:rsidRPr="00B7217C">
              <w:rPr>
                <w:sz w:val="24"/>
              </w:rPr>
              <w:t xml:space="preserve"> </w:t>
            </w:r>
            <w:proofErr w:type="spellStart"/>
            <w:r w:rsidRPr="00B7217C">
              <w:rPr>
                <w:sz w:val="24"/>
              </w:rPr>
              <w:t>йукъардешаран</w:t>
            </w:r>
            <w:proofErr w:type="spellEnd"/>
            <w:r w:rsidRPr="00B7217C">
              <w:rPr>
                <w:sz w:val="24"/>
              </w:rPr>
              <w:t xml:space="preserve"> </w:t>
            </w:r>
            <w:proofErr w:type="spellStart"/>
            <w:r w:rsidRPr="00B7217C">
              <w:rPr>
                <w:sz w:val="24"/>
              </w:rPr>
              <w:t>ишколашна</w:t>
            </w:r>
            <w:proofErr w:type="spellEnd"/>
            <w:r w:rsidRPr="00B7217C">
              <w:rPr>
                <w:sz w:val="24"/>
              </w:rPr>
              <w:t xml:space="preserve"> </w:t>
            </w:r>
            <w:proofErr w:type="spellStart"/>
            <w:r w:rsidRPr="00B7217C">
              <w:rPr>
                <w:sz w:val="24"/>
              </w:rPr>
              <w:t>лерина</w:t>
            </w:r>
            <w:proofErr w:type="spellEnd"/>
            <w:r w:rsidRPr="00B7217C">
              <w:rPr>
                <w:sz w:val="24"/>
              </w:rPr>
              <w:t xml:space="preserve"> </w:t>
            </w:r>
            <w:proofErr w:type="spellStart"/>
            <w:r w:rsidRPr="00B7217C">
              <w:rPr>
                <w:sz w:val="24"/>
              </w:rPr>
              <w:t>нохчийн</w:t>
            </w:r>
            <w:proofErr w:type="spellEnd"/>
            <w:r w:rsidRPr="00B7217C">
              <w:rPr>
                <w:sz w:val="24"/>
              </w:rPr>
              <w:t xml:space="preserve"> </w:t>
            </w:r>
            <w:proofErr w:type="spellStart"/>
            <w:r w:rsidRPr="00B7217C">
              <w:rPr>
                <w:sz w:val="24"/>
              </w:rPr>
              <w:t>литературин</w:t>
            </w:r>
            <w:proofErr w:type="spellEnd"/>
            <w:r w:rsidRPr="00B7217C">
              <w:rPr>
                <w:sz w:val="24"/>
              </w:rPr>
              <w:t xml:space="preserve"> </w:t>
            </w:r>
            <w:proofErr w:type="spellStart"/>
            <w:r w:rsidRPr="00B7217C">
              <w:rPr>
                <w:sz w:val="24"/>
              </w:rPr>
              <w:t>Ӏаматаш</w:t>
            </w:r>
            <w:proofErr w:type="spellEnd"/>
            <w:r w:rsidRPr="00B7217C">
              <w:rPr>
                <w:sz w:val="24"/>
              </w:rPr>
              <w:t xml:space="preserve">: </w:t>
            </w:r>
          </w:p>
          <w:p w:rsidR="00B7217C" w:rsidRPr="00B7217C" w:rsidRDefault="00B7217C" w:rsidP="00B7217C">
            <w:pPr>
              <w:pStyle w:val="TableParagraph"/>
              <w:ind w:left="107" w:right="96"/>
              <w:jc w:val="both"/>
              <w:rPr>
                <w:sz w:val="24"/>
              </w:rPr>
            </w:pPr>
            <w:r w:rsidRPr="00B7217C">
              <w:rPr>
                <w:sz w:val="24"/>
              </w:rPr>
              <w:t xml:space="preserve">1. </w:t>
            </w:r>
            <w:proofErr w:type="spellStart"/>
            <w:r w:rsidRPr="00B7217C">
              <w:rPr>
                <w:sz w:val="24"/>
              </w:rPr>
              <w:t>Ахмадов</w:t>
            </w:r>
            <w:proofErr w:type="spellEnd"/>
            <w:r w:rsidRPr="00B7217C">
              <w:rPr>
                <w:sz w:val="24"/>
              </w:rPr>
              <w:t xml:space="preserve"> М.М., Алиева З.Л-А. 10-чу </w:t>
            </w:r>
            <w:proofErr w:type="spellStart"/>
            <w:r w:rsidRPr="00B7217C">
              <w:rPr>
                <w:sz w:val="24"/>
              </w:rPr>
              <w:t>классана</w:t>
            </w:r>
            <w:proofErr w:type="spellEnd"/>
            <w:r w:rsidRPr="00B7217C">
              <w:rPr>
                <w:sz w:val="24"/>
              </w:rPr>
              <w:t xml:space="preserve"> </w:t>
            </w:r>
            <w:proofErr w:type="spellStart"/>
            <w:r w:rsidRPr="00B7217C">
              <w:rPr>
                <w:sz w:val="24"/>
              </w:rPr>
              <w:t>хрестомати</w:t>
            </w:r>
            <w:proofErr w:type="spellEnd"/>
            <w:r w:rsidRPr="00B7217C">
              <w:rPr>
                <w:sz w:val="24"/>
              </w:rPr>
              <w:t>.</w:t>
            </w:r>
          </w:p>
          <w:p w:rsidR="00B7217C" w:rsidRPr="00B7217C" w:rsidRDefault="00B7217C" w:rsidP="00B7217C">
            <w:pPr>
              <w:pStyle w:val="TableParagraph"/>
              <w:ind w:left="107" w:right="96"/>
              <w:jc w:val="both"/>
              <w:rPr>
                <w:sz w:val="24"/>
              </w:rPr>
            </w:pPr>
            <w:r w:rsidRPr="00B7217C">
              <w:rPr>
                <w:sz w:val="24"/>
              </w:rPr>
              <w:t xml:space="preserve">2.Ахмадов М.М., Алиева З.Л-А.10-чу </w:t>
            </w:r>
            <w:proofErr w:type="spellStart"/>
            <w:r w:rsidRPr="00B7217C">
              <w:rPr>
                <w:sz w:val="24"/>
              </w:rPr>
              <w:t>классана</w:t>
            </w:r>
            <w:proofErr w:type="spellEnd"/>
            <w:r w:rsidRPr="00B7217C">
              <w:rPr>
                <w:sz w:val="24"/>
              </w:rPr>
              <w:t xml:space="preserve"> </w:t>
            </w:r>
            <w:proofErr w:type="spellStart"/>
            <w:r w:rsidRPr="00B7217C">
              <w:rPr>
                <w:sz w:val="24"/>
              </w:rPr>
              <w:t>Ӏамат</w:t>
            </w:r>
            <w:proofErr w:type="spellEnd"/>
            <w:r w:rsidRPr="00B7217C">
              <w:rPr>
                <w:sz w:val="24"/>
              </w:rPr>
              <w:t xml:space="preserve">.  </w:t>
            </w:r>
          </w:p>
          <w:p w:rsidR="00B7217C" w:rsidRPr="00B7217C" w:rsidRDefault="00B7217C" w:rsidP="00B7217C">
            <w:pPr>
              <w:pStyle w:val="TableParagraph"/>
              <w:ind w:left="107" w:right="96"/>
              <w:jc w:val="both"/>
              <w:rPr>
                <w:sz w:val="24"/>
              </w:rPr>
            </w:pPr>
            <w:r w:rsidRPr="00B7217C">
              <w:rPr>
                <w:sz w:val="24"/>
              </w:rPr>
              <w:t xml:space="preserve">3. </w:t>
            </w:r>
            <w:proofErr w:type="spellStart"/>
            <w:r w:rsidRPr="00B7217C">
              <w:rPr>
                <w:sz w:val="24"/>
              </w:rPr>
              <w:t>Абдулкадырова</w:t>
            </w:r>
            <w:proofErr w:type="spellEnd"/>
            <w:r w:rsidRPr="00B7217C">
              <w:rPr>
                <w:sz w:val="24"/>
              </w:rPr>
              <w:t xml:space="preserve"> Р.А., </w:t>
            </w:r>
            <w:proofErr w:type="spellStart"/>
            <w:r w:rsidRPr="00B7217C">
              <w:rPr>
                <w:sz w:val="24"/>
              </w:rPr>
              <w:t>Мурадова</w:t>
            </w:r>
            <w:proofErr w:type="spellEnd"/>
            <w:r w:rsidRPr="00B7217C">
              <w:rPr>
                <w:sz w:val="24"/>
              </w:rPr>
              <w:t xml:space="preserve"> З.И. 11-чу </w:t>
            </w:r>
            <w:proofErr w:type="spellStart"/>
            <w:r w:rsidRPr="00B7217C">
              <w:rPr>
                <w:sz w:val="24"/>
              </w:rPr>
              <w:t>классана</w:t>
            </w:r>
            <w:proofErr w:type="spellEnd"/>
            <w:r w:rsidRPr="00B7217C">
              <w:rPr>
                <w:sz w:val="24"/>
              </w:rPr>
              <w:t xml:space="preserve"> </w:t>
            </w:r>
            <w:proofErr w:type="spellStart"/>
            <w:r w:rsidRPr="00B7217C">
              <w:rPr>
                <w:sz w:val="24"/>
              </w:rPr>
              <w:t>хрестомати</w:t>
            </w:r>
            <w:proofErr w:type="spellEnd"/>
            <w:r w:rsidRPr="00B7217C">
              <w:rPr>
                <w:sz w:val="24"/>
              </w:rPr>
              <w:t>.</w:t>
            </w:r>
          </w:p>
          <w:p w:rsidR="00B6133B" w:rsidRDefault="00B7217C" w:rsidP="00B7217C">
            <w:pPr>
              <w:pStyle w:val="TableParagraph"/>
              <w:ind w:left="107" w:right="96"/>
              <w:jc w:val="both"/>
              <w:rPr>
                <w:sz w:val="24"/>
              </w:rPr>
            </w:pPr>
            <w:r w:rsidRPr="00B7217C">
              <w:rPr>
                <w:sz w:val="24"/>
              </w:rPr>
              <w:t xml:space="preserve">4. </w:t>
            </w:r>
            <w:proofErr w:type="spellStart"/>
            <w:r w:rsidRPr="00B7217C">
              <w:rPr>
                <w:sz w:val="24"/>
              </w:rPr>
              <w:t>Туркаев</w:t>
            </w:r>
            <w:proofErr w:type="spellEnd"/>
            <w:r w:rsidRPr="00B7217C">
              <w:rPr>
                <w:sz w:val="24"/>
              </w:rPr>
              <w:t xml:space="preserve"> Х.В, </w:t>
            </w:r>
            <w:proofErr w:type="spellStart"/>
            <w:r w:rsidRPr="00B7217C">
              <w:rPr>
                <w:sz w:val="24"/>
              </w:rPr>
              <w:t>Туркаева</w:t>
            </w:r>
            <w:proofErr w:type="spellEnd"/>
            <w:r w:rsidRPr="00B7217C">
              <w:rPr>
                <w:sz w:val="24"/>
              </w:rPr>
              <w:t xml:space="preserve"> Р.А. 11-чу </w:t>
            </w:r>
            <w:proofErr w:type="spellStart"/>
            <w:r w:rsidRPr="00B7217C">
              <w:rPr>
                <w:sz w:val="24"/>
              </w:rPr>
              <w:t>классана</w:t>
            </w:r>
            <w:proofErr w:type="spellEnd"/>
            <w:r w:rsidRPr="00B7217C">
              <w:rPr>
                <w:sz w:val="24"/>
              </w:rPr>
              <w:t xml:space="preserve"> </w:t>
            </w:r>
            <w:proofErr w:type="spellStart"/>
            <w:r w:rsidRPr="00B7217C">
              <w:rPr>
                <w:sz w:val="24"/>
              </w:rPr>
              <w:t>Ӏамат</w:t>
            </w:r>
            <w:proofErr w:type="spellEnd"/>
            <w:r w:rsidRPr="00B7217C">
              <w:rPr>
                <w:sz w:val="24"/>
              </w:rPr>
              <w:t xml:space="preserve">.  </w:t>
            </w:r>
          </w:p>
          <w:p w:rsidR="00B7217C" w:rsidRPr="004B79FD" w:rsidRDefault="00B7217C" w:rsidP="00B7217C">
            <w:pPr>
              <w:pStyle w:val="TableParagraph"/>
              <w:ind w:left="107" w:right="96"/>
              <w:jc w:val="both"/>
              <w:rPr>
                <w:sz w:val="24"/>
              </w:rPr>
            </w:pPr>
            <w:proofErr w:type="spellStart"/>
            <w:r w:rsidRPr="00B7217C">
              <w:rPr>
                <w:sz w:val="24"/>
              </w:rPr>
              <w:t>Дешаран</w:t>
            </w:r>
            <w:proofErr w:type="spellEnd"/>
            <w:r w:rsidRPr="00B7217C">
              <w:rPr>
                <w:sz w:val="24"/>
              </w:rPr>
              <w:t xml:space="preserve"> </w:t>
            </w:r>
            <w:proofErr w:type="spellStart"/>
            <w:r w:rsidRPr="00B7217C">
              <w:rPr>
                <w:sz w:val="24"/>
              </w:rPr>
              <w:t>хьеса</w:t>
            </w:r>
            <w:r>
              <w:rPr>
                <w:sz w:val="24"/>
              </w:rPr>
              <w:t>паца</w:t>
            </w:r>
            <w:proofErr w:type="spellEnd"/>
            <w:r>
              <w:rPr>
                <w:sz w:val="24"/>
              </w:rPr>
              <w:t xml:space="preserve"> цхьаьнадог1уш, </w:t>
            </w:r>
            <w:proofErr w:type="spellStart"/>
            <w:r>
              <w:rPr>
                <w:sz w:val="24"/>
              </w:rPr>
              <w:t>нохчийн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литературин</w:t>
            </w:r>
            <w:proofErr w:type="spellEnd"/>
            <w:r w:rsidRPr="00B7217C">
              <w:rPr>
                <w:sz w:val="24"/>
              </w:rPr>
              <w:t xml:space="preserve"> 1аморна </w:t>
            </w:r>
            <w:proofErr w:type="spellStart"/>
            <w:r>
              <w:rPr>
                <w:sz w:val="24"/>
              </w:rPr>
              <w:t>леринчу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сахьтийн</w:t>
            </w:r>
            <w:proofErr w:type="spellEnd"/>
            <w:r>
              <w:rPr>
                <w:sz w:val="24"/>
              </w:rPr>
              <w:t xml:space="preserve"> барам: шарах-136</w:t>
            </w:r>
            <w:r w:rsidRPr="00B7217C">
              <w:rPr>
                <w:sz w:val="24"/>
              </w:rPr>
              <w:t xml:space="preserve"> </w:t>
            </w:r>
            <w:proofErr w:type="spellStart"/>
            <w:r w:rsidRPr="00B7217C">
              <w:rPr>
                <w:sz w:val="24"/>
              </w:rPr>
              <w:t>с</w:t>
            </w:r>
            <w:r>
              <w:rPr>
                <w:sz w:val="24"/>
              </w:rPr>
              <w:t>ахьт</w:t>
            </w:r>
            <w:proofErr w:type="spellEnd"/>
            <w:r>
              <w:rPr>
                <w:sz w:val="24"/>
              </w:rPr>
              <w:t xml:space="preserve">, к1иранах  10-11 </w:t>
            </w:r>
            <w:proofErr w:type="spellStart"/>
            <w:r>
              <w:rPr>
                <w:sz w:val="24"/>
              </w:rPr>
              <w:t>классехь</w:t>
            </w:r>
            <w:proofErr w:type="spellEnd"/>
            <w:r>
              <w:rPr>
                <w:sz w:val="24"/>
              </w:rPr>
              <w:t xml:space="preserve"> 4</w:t>
            </w:r>
            <w:r w:rsidRPr="00B7217C">
              <w:rPr>
                <w:sz w:val="24"/>
              </w:rPr>
              <w:t xml:space="preserve"> </w:t>
            </w:r>
            <w:proofErr w:type="spellStart"/>
            <w:r w:rsidRPr="00B7217C">
              <w:rPr>
                <w:sz w:val="24"/>
              </w:rPr>
              <w:t>сахьт</w:t>
            </w:r>
            <w:proofErr w:type="spellEnd"/>
            <w:r w:rsidRPr="00B7217C">
              <w:rPr>
                <w:sz w:val="24"/>
              </w:rPr>
              <w:t>.</w:t>
            </w:r>
          </w:p>
        </w:tc>
      </w:tr>
      <w:tr w:rsidR="00CF19C2">
        <w:trPr>
          <w:trHeight w:val="4970"/>
        </w:trPr>
        <w:tc>
          <w:tcPr>
            <w:tcW w:w="2548" w:type="dxa"/>
          </w:tcPr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spacing w:before="1"/>
              <w:rPr>
                <w:b/>
                <w:sz w:val="36"/>
              </w:rPr>
            </w:pPr>
          </w:p>
          <w:p w:rsidR="00CF19C2" w:rsidRDefault="00E70F59">
            <w:pPr>
              <w:pStyle w:val="TableParagraph"/>
              <w:spacing w:before="1"/>
              <w:ind w:left="923" w:right="779" w:hanging="117"/>
              <w:rPr>
                <w:b/>
                <w:sz w:val="24"/>
              </w:rPr>
            </w:pPr>
            <w:r>
              <w:rPr>
                <w:b/>
                <w:sz w:val="24"/>
              </w:rPr>
              <w:t>История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(ФРП)</w:t>
            </w:r>
          </w:p>
          <w:p w:rsidR="00EF27A6" w:rsidRDefault="00EF27A6">
            <w:pPr>
              <w:pStyle w:val="TableParagraph"/>
              <w:spacing w:before="1"/>
              <w:ind w:left="923" w:right="779" w:hanging="117"/>
              <w:rPr>
                <w:b/>
                <w:sz w:val="24"/>
              </w:rPr>
            </w:pPr>
            <w:r>
              <w:rPr>
                <w:b/>
                <w:sz w:val="24"/>
              </w:rPr>
              <w:t>10-11 класс</w:t>
            </w:r>
          </w:p>
        </w:tc>
        <w:tc>
          <w:tcPr>
            <w:tcW w:w="11766" w:type="dxa"/>
          </w:tcPr>
          <w:p w:rsidR="00CF19C2" w:rsidRDefault="00E70F59">
            <w:pPr>
              <w:pStyle w:val="TableParagraph"/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>Федеральная рабочая программа по истории на уровне сред­ него общего образования составлена на 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требований к результатам освоения ООП СОО, представленных в ФГОС СОО, а также федеральной программы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воспитания,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подлежит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не­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посредственному применению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обязательной</w:t>
            </w:r>
          </w:p>
          <w:p w:rsidR="00CF19C2" w:rsidRDefault="00E70F59">
            <w:pPr>
              <w:pStyle w:val="TableParagraph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части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ООП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СОО.</w:t>
            </w:r>
          </w:p>
          <w:p w:rsidR="00CF19C2" w:rsidRDefault="00E70F59">
            <w:pPr>
              <w:pStyle w:val="TableParagraph"/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>История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представляет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собирательную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картину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людей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времени,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социального,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созидательного,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нравственного опыта. Она служит важным ресурсом самоидентификации личности в окружающем социуме,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культурной среде от уровня семьи до уровня своей страны и мира в целом. История дает возможность познания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понимания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общества 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связи прошлого, настоящего 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будущего.</w:t>
            </w:r>
          </w:p>
          <w:p w:rsidR="00CF19C2" w:rsidRDefault="00E70F59">
            <w:pPr>
              <w:pStyle w:val="TableParagraph"/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>Целью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школьного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является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школьника,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самоидентификации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определению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ценностных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ориентиров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осмысления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освоения исторического опыта своей страны и человечества в целом, активно и творчески применяющего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практике.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Данная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предполагает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формирование у обучающихся целостной картины российской и мировой истории, понимание места и роли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современной России в мире, важности вклада каждого её народа, его культуры в общую историю страны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мировую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историю,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формирование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личностной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позиции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отношению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прошлому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настоящему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Отечества.</w:t>
            </w:r>
          </w:p>
          <w:p w:rsidR="00CF19C2" w:rsidRDefault="00E70F59">
            <w:pPr>
              <w:pStyle w:val="TableParagraph"/>
              <w:spacing w:before="1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истории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ступени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(базовый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уровень)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отводится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136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часов:</w:t>
            </w:r>
          </w:p>
          <w:p w:rsidR="00CF19C2" w:rsidRDefault="00E70F59">
            <w:pPr>
              <w:pStyle w:val="TableParagraph"/>
              <w:numPr>
                <w:ilvl w:val="0"/>
                <w:numId w:val="10"/>
              </w:numPr>
              <w:tabs>
                <w:tab w:val="left" w:pos="828"/>
              </w:tabs>
              <w:ind w:hanging="361"/>
              <w:jc w:val="both"/>
              <w:rPr>
                <w:sz w:val="24"/>
              </w:rPr>
            </w:pPr>
            <w:r>
              <w:rPr>
                <w:sz w:val="24"/>
              </w:rPr>
              <w:t>10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68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:rsidR="00CF19C2" w:rsidRDefault="00E70F59">
            <w:pPr>
              <w:pStyle w:val="TableParagraph"/>
              <w:numPr>
                <w:ilvl w:val="0"/>
                <w:numId w:val="10"/>
              </w:numPr>
              <w:tabs>
                <w:tab w:val="left" w:pos="828"/>
              </w:tabs>
              <w:spacing w:before="1" w:line="257" w:lineRule="exact"/>
              <w:ind w:hanging="361"/>
              <w:jc w:val="both"/>
              <w:rPr>
                <w:sz w:val="24"/>
              </w:rPr>
            </w:pPr>
            <w:r>
              <w:rPr>
                <w:sz w:val="24"/>
              </w:rPr>
              <w:t>11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68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неделю).</w:t>
            </w:r>
          </w:p>
        </w:tc>
      </w:tr>
      <w:tr w:rsidR="00CF19C2" w:rsidTr="00B4274F">
        <w:trPr>
          <w:trHeight w:val="2116"/>
        </w:trPr>
        <w:tc>
          <w:tcPr>
            <w:tcW w:w="2548" w:type="dxa"/>
          </w:tcPr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30"/>
              </w:rPr>
            </w:pPr>
          </w:p>
          <w:p w:rsidR="00CF19C2" w:rsidRDefault="00E70F59">
            <w:pPr>
              <w:pStyle w:val="TableParagraph"/>
              <w:ind w:left="923" w:right="331" w:hanging="564"/>
              <w:rPr>
                <w:b/>
                <w:sz w:val="24"/>
              </w:rPr>
            </w:pPr>
            <w:r>
              <w:rPr>
                <w:b/>
                <w:sz w:val="24"/>
              </w:rPr>
              <w:t>Обществознание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(ФРП)</w:t>
            </w:r>
          </w:p>
          <w:p w:rsidR="00EF27A6" w:rsidRDefault="00EF27A6">
            <w:pPr>
              <w:pStyle w:val="TableParagraph"/>
              <w:ind w:left="923" w:right="331" w:hanging="564"/>
              <w:rPr>
                <w:b/>
                <w:sz w:val="24"/>
              </w:rPr>
            </w:pPr>
            <w:r>
              <w:rPr>
                <w:b/>
                <w:sz w:val="24"/>
              </w:rPr>
              <w:t>10-11 класс</w:t>
            </w:r>
          </w:p>
        </w:tc>
        <w:tc>
          <w:tcPr>
            <w:tcW w:w="11766" w:type="dxa"/>
          </w:tcPr>
          <w:p w:rsidR="00B4274F" w:rsidRPr="00B4274F" w:rsidRDefault="00B4274F" w:rsidP="00B4274F">
            <w:pPr>
              <w:pStyle w:val="TableParagraph"/>
              <w:ind w:left="107" w:right="99"/>
              <w:jc w:val="both"/>
              <w:rPr>
                <w:sz w:val="24"/>
              </w:rPr>
            </w:pPr>
            <w:r w:rsidRPr="00B4274F">
              <w:rPr>
                <w:sz w:val="24"/>
              </w:rPr>
              <w:t xml:space="preserve">Рабочая программа по обществознанию на уровне среднего общего образования (базовый уровень) составлена на основе положений и требований к результатам освоения основной образовательной программы, представленных в Федеральном государственном образовательном стандарте среднего общего образования, в соответствии с Концепцией преподавания учебного предмета «Обществознание» (2018 г.), а также с учетом федеральной рабочей программы воспитания. Рабочая программа по обществознанию на уровне среднего общего образования реализует принцип преемственности примерных рабочих образовательных программ основного общего и среднего общего образования. </w:t>
            </w:r>
          </w:p>
          <w:p w:rsidR="00B4274F" w:rsidRPr="00B4274F" w:rsidRDefault="00B4274F" w:rsidP="00B4274F">
            <w:pPr>
              <w:pStyle w:val="TableParagraph"/>
              <w:ind w:left="107" w:right="99"/>
              <w:jc w:val="both"/>
              <w:rPr>
                <w:sz w:val="24"/>
              </w:rPr>
            </w:pPr>
            <w:r w:rsidRPr="00B4274F">
              <w:rPr>
                <w:sz w:val="24"/>
              </w:rPr>
              <w:t xml:space="preserve">Учебный предмет «Обществознание» играет ведущую роль в выполнении системой образования функции интеграции молодежи в современное общество и обеспечивает условия для формирования российской гражданской идентичности, традиционных ценностей многонационального российского народа, готовности обучающихся к саморазвитию и непрерывному образованию, труду и творческому самовыражению, взаимодействию с другими людьми на благо человека и общества. </w:t>
            </w:r>
          </w:p>
          <w:p w:rsidR="00B4274F" w:rsidRPr="00B4274F" w:rsidRDefault="00B4274F" w:rsidP="00B4274F">
            <w:pPr>
              <w:pStyle w:val="TableParagraph"/>
              <w:ind w:left="107" w:right="99"/>
              <w:jc w:val="both"/>
              <w:rPr>
                <w:sz w:val="24"/>
              </w:rPr>
            </w:pPr>
            <w:r w:rsidRPr="00B4274F">
              <w:rPr>
                <w:sz w:val="24"/>
              </w:rPr>
              <w:t xml:space="preserve"> </w:t>
            </w:r>
          </w:p>
          <w:p w:rsidR="00B4274F" w:rsidRPr="00B4274F" w:rsidRDefault="00B4274F" w:rsidP="00B4274F">
            <w:pPr>
              <w:pStyle w:val="TableParagraph"/>
              <w:ind w:left="107" w:right="99"/>
              <w:jc w:val="both"/>
              <w:rPr>
                <w:sz w:val="20"/>
                <w:szCs w:val="20"/>
              </w:rPr>
            </w:pPr>
            <w:r w:rsidRPr="00B4274F">
              <w:rPr>
                <w:sz w:val="20"/>
                <w:szCs w:val="20"/>
              </w:rPr>
              <w:t xml:space="preserve">ЦЕЛИ ИЗУЧЕНИЯ УЧЕБНОГО ПРЕДМЕТА «ОБЩЕСТВОЗНАНИЕ» (БАЗОВЫЙ </w:t>
            </w:r>
          </w:p>
          <w:p w:rsidR="00B4274F" w:rsidRPr="00B4274F" w:rsidRDefault="00B4274F" w:rsidP="00B4274F">
            <w:pPr>
              <w:pStyle w:val="TableParagraph"/>
              <w:ind w:left="107" w:right="99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УРОВЕНЬ) </w:t>
            </w:r>
          </w:p>
          <w:p w:rsidR="00B4274F" w:rsidRPr="00B4274F" w:rsidRDefault="00B4274F" w:rsidP="00B4274F">
            <w:pPr>
              <w:pStyle w:val="TableParagraph"/>
              <w:ind w:left="107" w:right="99"/>
              <w:jc w:val="both"/>
              <w:rPr>
                <w:sz w:val="24"/>
              </w:rPr>
            </w:pPr>
            <w:r w:rsidRPr="00B4274F">
              <w:rPr>
                <w:sz w:val="24"/>
              </w:rPr>
              <w:t xml:space="preserve">Целями обществоведческого образования в средней школе являются: </w:t>
            </w:r>
          </w:p>
          <w:p w:rsidR="00B4274F" w:rsidRPr="00B4274F" w:rsidRDefault="00B4274F" w:rsidP="00B4274F">
            <w:pPr>
              <w:pStyle w:val="TableParagraph"/>
              <w:ind w:left="107" w:right="99"/>
              <w:jc w:val="both"/>
              <w:rPr>
                <w:sz w:val="24"/>
              </w:rPr>
            </w:pPr>
            <w:r w:rsidRPr="00B4274F">
              <w:rPr>
                <w:sz w:val="24"/>
              </w:rPr>
              <w:t>•</w:t>
            </w:r>
            <w:r w:rsidRPr="00B4274F">
              <w:rPr>
                <w:sz w:val="24"/>
              </w:rPr>
              <w:tab/>
              <w:t xml:space="preserve">воспитание общероссийской идентичности, гражданской ответственности, основанной на идеях патриотизма, гордости за достижения страны в различных областях жизни, уважения к традиционным ценностям и культуре России, правам и свободам человека и гражданина, закрепленным в Конституции Российской Федерации; </w:t>
            </w:r>
          </w:p>
          <w:p w:rsidR="00B4274F" w:rsidRPr="00B4274F" w:rsidRDefault="00B4274F" w:rsidP="00B4274F">
            <w:pPr>
              <w:pStyle w:val="TableParagraph"/>
              <w:ind w:left="107" w:right="99"/>
              <w:jc w:val="both"/>
              <w:rPr>
                <w:sz w:val="24"/>
              </w:rPr>
            </w:pPr>
            <w:r w:rsidRPr="00B4274F">
              <w:rPr>
                <w:sz w:val="24"/>
              </w:rPr>
              <w:t>•</w:t>
            </w:r>
            <w:r w:rsidRPr="00B4274F">
              <w:rPr>
                <w:sz w:val="24"/>
              </w:rPr>
              <w:tab/>
              <w:t xml:space="preserve">развитие личности в период ранней юности, становление ее </w:t>
            </w:r>
            <w:proofErr w:type="spellStart"/>
            <w:r w:rsidRPr="00B4274F">
              <w:rPr>
                <w:sz w:val="24"/>
              </w:rPr>
              <w:t>духовнонравственных</w:t>
            </w:r>
            <w:proofErr w:type="spellEnd"/>
            <w:r w:rsidRPr="00B4274F">
              <w:rPr>
                <w:sz w:val="24"/>
              </w:rPr>
              <w:t xml:space="preserve"> позиций и </w:t>
            </w:r>
            <w:r w:rsidRPr="00B4274F">
              <w:rPr>
                <w:sz w:val="24"/>
              </w:rPr>
              <w:lastRenderedPageBreak/>
              <w:t xml:space="preserve">приоритетов, выработка правового сознания, политической культуры, мотивации к предстоящему самоопределению в различных областях жизни: семейной, трудовой, профессиональной; </w:t>
            </w:r>
          </w:p>
          <w:p w:rsidR="00B4274F" w:rsidRPr="00B4274F" w:rsidRDefault="00B4274F" w:rsidP="00B4274F">
            <w:pPr>
              <w:pStyle w:val="TableParagraph"/>
              <w:ind w:left="107" w:right="99"/>
              <w:jc w:val="both"/>
              <w:rPr>
                <w:sz w:val="24"/>
              </w:rPr>
            </w:pPr>
            <w:r w:rsidRPr="00B4274F">
              <w:rPr>
                <w:sz w:val="24"/>
              </w:rPr>
              <w:t>•</w:t>
            </w:r>
            <w:r w:rsidRPr="00B4274F">
              <w:rPr>
                <w:sz w:val="24"/>
              </w:rPr>
              <w:tab/>
              <w:t xml:space="preserve">развитие способности обучающихся к личному самоопределению, самореализации, самоконтролю; </w:t>
            </w:r>
          </w:p>
          <w:p w:rsidR="00B4274F" w:rsidRPr="00B4274F" w:rsidRDefault="00B4274F" w:rsidP="00B4274F">
            <w:pPr>
              <w:pStyle w:val="TableParagraph"/>
              <w:ind w:left="107" w:right="99"/>
              <w:jc w:val="both"/>
              <w:rPr>
                <w:sz w:val="24"/>
              </w:rPr>
            </w:pPr>
            <w:r w:rsidRPr="00B4274F">
              <w:rPr>
                <w:sz w:val="24"/>
              </w:rPr>
              <w:t>•</w:t>
            </w:r>
            <w:r w:rsidRPr="00B4274F">
              <w:rPr>
                <w:sz w:val="24"/>
              </w:rPr>
              <w:tab/>
              <w:t xml:space="preserve">развитие интереса обучающихся к освоению социальных и гуманитарных дисциплин; </w:t>
            </w:r>
          </w:p>
          <w:p w:rsidR="00B4274F" w:rsidRPr="00B4274F" w:rsidRDefault="00B4274F" w:rsidP="00B4274F">
            <w:pPr>
              <w:pStyle w:val="TableParagraph"/>
              <w:ind w:left="107" w:right="99"/>
              <w:jc w:val="both"/>
              <w:rPr>
                <w:sz w:val="24"/>
              </w:rPr>
            </w:pPr>
            <w:r w:rsidRPr="00B4274F">
              <w:rPr>
                <w:sz w:val="24"/>
              </w:rPr>
              <w:t>•</w:t>
            </w:r>
            <w:r w:rsidRPr="00B4274F">
              <w:rPr>
                <w:sz w:val="24"/>
              </w:rPr>
              <w:tab/>
              <w:t xml:space="preserve">освоение системы знаний об обществе и человеке, формирование целостной картины общества, адекватной современному уровню научных знаний и позволяющей реализовать требования к личностным, </w:t>
            </w:r>
            <w:proofErr w:type="spellStart"/>
            <w:r w:rsidRPr="00B4274F">
              <w:rPr>
                <w:sz w:val="24"/>
              </w:rPr>
              <w:t>метапредметным</w:t>
            </w:r>
            <w:proofErr w:type="spellEnd"/>
            <w:r w:rsidRPr="00B4274F">
              <w:rPr>
                <w:sz w:val="24"/>
              </w:rPr>
              <w:t xml:space="preserve"> и предметным результатам освоения образовательной программы, представленным в Федеральном государственном образовательном стандарте среднего общего образования; </w:t>
            </w:r>
          </w:p>
          <w:p w:rsidR="00B4274F" w:rsidRPr="00B4274F" w:rsidRDefault="00B4274F" w:rsidP="00B4274F">
            <w:pPr>
              <w:pStyle w:val="TableParagraph"/>
              <w:ind w:left="107" w:right="99"/>
              <w:jc w:val="both"/>
              <w:rPr>
                <w:sz w:val="24"/>
              </w:rPr>
            </w:pPr>
            <w:r w:rsidRPr="00B4274F">
              <w:rPr>
                <w:sz w:val="24"/>
              </w:rPr>
              <w:t>•</w:t>
            </w:r>
            <w:r w:rsidRPr="00B4274F">
              <w:rPr>
                <w:sz w:val="24"/>
              </w:rPr>
              <w:tab/>
              <w:t xml:space="preserve">овладение умениями получать, анализировать, интерпретировать и систематизировать социальную информацию из различных источников, преобразовывать ее и использовать для самостоятельного решения </w:t>
            </w:r>
            <w:proofErr w:type="spellStart"/>
            <w:r w:rsidRPr="00B4274F">
              <w:rPr>
                <w:sz w:val="24"/>
              </w:rPr>
              <w:t>учебнопознавательных</w:t>
            </w:r>
            <w:proofErr w:type="spellEnd"/>
            <w:r w:rsidRPr="00B4274F">
              <w:rPr>
                <w:sz w:val="24"/>
              </w:rPr>
              <w:t xml:space="preserve">, исследовательских задач, а также в проектной деятельности; </w:t>
            </w:r>
          </w:p>
          <w:p w:rsidR="00B4274F" w:rsidRPr="00B4274F" w:rsidRDefault="00B4274F" w:rsidP="00B4274F">
            <w:pPr>
              <w:pStyle w:val="TableParagraph"/>
              <w:ind w:left="107" w:right="99"/>
              <w:jc w:val="both"/>
              <w:rPr>
                <w:sz w:val="24"/>
              </w:rPr>
            </w:pPr>
            <w:r w:rsidRPr="00B4274F">
              <w:rPr>
                <w:sz w:val="24"/>
              </w:rPr>
              <w:t>•</w:t>
            </w:r>
            <w:r w:rsidRPr="00B4274F">
              <w:rPr>
                <w:sz w:val="24"/>
              </w:rPr>
              <w:tab/>
              <w:t xml:space="preserve">совершенствование опыта обучающихся в применении полученных знаний (включая знание социальных норм) и умений в различных областях общественной жизни: в гражданской и общественной деятельности, включая волонтерскую, в сферах межличностных отношений, отношений между людьми различных национальностей и вероисповеданий, в противодействии коррупции, в </w:t>
            </w:r>
            <w:proofErr w:type="spellStart"/>
            <w:r w:rsidRPr="00B4274F">
              <w:rPr>
                <w:sz w:val="24"/>
              </w:rPr>
              <w:t>семейнобытовой</w:t>
            </w:r>
            <w:proofErr w:type="spellEnd"/>
            <w:r w:rsidRPr="00B4274F">
              <w:rPr>
                <w:sz w:val="24"/>
              </w:rPr>
              <w:t xml:space="preserve"> сфере, а также для анализа и оценки жизненных ситуаций, социальных фактов, поведения людей и собственных поступков. </w:t>
            </w:r>
          </w:p>
          <w:p w:rsidR="00B4274F" w:rsidRPr="00B4274F" w:rsidRDefault="00B4274F" w:rsidP="00B4274F">
            <w:pPr>
              <w:pStyle w:val="TableParagraph"/>
              <w:ind w:left="107" w:right="99"/>
              <w:jc w:val="both"/>
              <w:rPr>
                <w:sz w:val="24"/>
              </w:rPr>
            </w:pPr>
            <w:r w:rsidRPr="00B4274F">
              <w:rPr>
                <w:sz w:val="24"/>
              </w:rPr>
              <w:t xml:space="preserve">С учетом преемственности с уровнем основного общего образования учебный предмет «Обществознание» раскрывает теоретические знания, факты социальной жизни; ценности и нормы, регулирующие общественные отношения; социальные роли человека, его права, свободы и обязанности как члена общества и гражданина Российской Федерации; особенности современного российского общества в единстве социальных сфер и институтов и роли России в динамично изменяющемся мире; различные аспекты межличностного и других видов социального взаимодействия, а также взаимодействия людей и социальных групп с основными институтами государства и гражданского общества и регулирующие эти взаимодействия социальные нормы. </w:t>
            </w:r>
          </w:p>
          <w:p w:rsidR="00B4274F" w:rsidRPr="00B4274F" w:rsidRDefault="00B4274F" w:rsidP="00B4274F">
            <w:pPr>
              <w:pStyle w:val="TableParagraph"/>
              <w:ind w:left="107" w:right="99"/>
              <w:jc w:val="both"/>
              <w:rPr>
                <w:sz w:val="24"/>
              </w:rPr>
            </w:pPr>
            <w:r w:rsidRPr="00B4274F">
              <w:rPr>
                <w:sz w:val="24"/>
              </w:rPr>
              <w:t xml:space="preserve">Освоение содержания обществоведческого образования осуществляется в соответствии со следующими ориентирами, отражающими специфику учебного предмета на уровне среднего общего образования: </w:t>
            </w:r>
          </w:p>
          <w:p w:rsidR="00B4274F" w:rsidRPr="00B4274F" w:rsidRDefault="00B4274F" w:rsidP="00B4274F">
            <w:pPr>
              <w:pStyle w:val="TableParagraph"/>
              <w:ind w:left="107" w:right="99"/>
              <w:jc w:val="both"/>
              <w:rPr>
                <w:sz w:val="24"/>
              </w:rPr>
            </w:pPr>
            <w:r w:rsidRPr="00B4274F">
              <w:rPr>
                <w:sz w:val="24"/>
              </w:rPr>
              <w:t>•</w:t>
            </w:r>
            <w:r w:rsidRPr="00B4274F">
              <w:rPr>
                <w:sz w:val="24"/>
              </w:rPr>
              <w:tab/>
              <w:t xml:space="preserve">определение учебного содержания научной и практической значимостью включаемых в него положений и педагогическими целями учебного предмета с учетом познавательных возможностей учащихся старшего подросткового </w:t>
            </w:r>
          </w:p>
          <w:p w:rsidR="00B4274F" w:rsidRPr="00B4274F" w:rsidRDefault="00B4274F" w:rsidP="00B4274F">
            <w:pPr>
              <w:pStyle w:val="TableParagraph"/>
              <w:ind w:left="107" w:right="99"/>
              <w:jc w:val="both"/>
              <w:rPr>
                <w:sz w:val="24"/>
              </w:rPr>
            </w:pPr>
            <w:r w:rsidRPr="00B4274F">
              <w:rPr>
                <w:sz w:val="24"/>
              </w:rPr>
              <w:t xml:space="preserve">возраста; </w:t>
            </w:r>
          </w:p>
          <w:p w:rsidR="00B4274F" w:rsidRPr="00B4274F" w:rsidRDefault="00B4274F" w:rsidP="00B4274F">
            <w:pPr>
              <w:pStyle w:val="TableParagraph"/>
              <w:ind w:left="107" w:right="99"/>
              <w:jc w:val="both"/>
              <w:rPr>
                <w:sz w:val="24"/>
              </w:rPr>
            </w:pPr>
            <w:r w:rsidRPr="00B4274F">
              <w:rPr>
                <w:sz w:val="24"/>
              </w:rPr>
              <w:t>•</w:t>
            </w:r>
            <w:r w:rsidRPr="00B4274F">
              <w:rPr>
                <w:sz w:val="24"/>
              </w:rPr>
              <w:tab/>
              <w:t xml:space="preserve">представление в содержании учебного предмета основных сфер жизни общества, типичных видов человеческой деятельности в информационном обществе, условий экономического развития на современном этапе, особенностей финансового поведения, перспектив и прогнозов общественного развития, путей решения актуальных социальных проблем; </w:t>
            </w:r>
          </w:p>
          <w:p w:rsidR="00B4274F" w:rsidRPr="00B4274F" w:rsidRDefault="00B4274F" w:rsidP="00B4274F">
            <w:pPr>
              <w:pStyle w:val="TableParagraph"/>
              <w:ind w:left="107" w:right="99"/>
              <w:jc w:val="both"/>
              <w:rPr>
                <w:sz w:val="24"/>
              </w:rPr>
            </w:pPr>
            <w:r w:rsidRPr="00B4274F">
              <w:rPr>
                <w:sz w:val="24"/>
              </w:rPr>
              <w:t>•</w:t>
            </w:r>
            <w:r w:rsidRPr="00B4274F">
              <w:rPr>
                <w:sz w:val="24"/>
              </w:rPr>
              <w:tab/>
              <w:t xml:space="preserve">обеспечение развития ключевых навыков, формируемых </w:t>
            </w:r>
            <w:proofErr w:type="spellStart"/>
            <w:r w:rsidRPr="00B4274F">
              <w:rPr>
                <w:sz w:val="24"/>
              </w:rPr>
              <w:t>деятельностным</w:t>
            </w:r>
            <w:proofErr w:type="spellEnd"/>
            <w:r w:rsidRPr="00B4274F">
              <w:rPr>
                <w:sz w:val="24"/>
              </w:rPr>
              <w:t xml:space="preserve"> компонентом социально-гуманитарного образования (выявление проблем, принятие решений, работа с информацией), и компетентностей, имеющих универсальное значение для различных видов деятельности и при выборе профессии; </w:t>
            </w:r>
          </w:p>
          <w:p w:rsidR="00B4274F" w:rsidRPr="00B4274F" w:rsidRDefault="00B4274F" w:rsidP="00B4274F">
            <w:pPr>
              <w:pStyle w:val="TableParagraph"/>
              <w:ind w:left="107" w:right="99"/>
              <w:jc w:val="both"/>
              <w:rPr>
                <w:sz w:val="24"/>
              </w:rPr>
            </w:pPr>
            <w:r w:rsidRPr="00B4274F">
              <w:rPr>
                <w:sz w:val="24"/>
              </w:rPr>
              <w:t>•</w:t>
            </w:r>
            <w:r w:rsidRPr="00B4274F">
              <w:rPr>
                <w:sz w:val="24"/>
              </w:rPr>
              <w:tab/>
              <w:t xml:space="preserve">включение в содержание предмета полноценного материала о современном российском обществе, об основах конституционного строя Российской Федерации, закрепленных в Конституции Российской Федерации, </w:t>
            </w:r>
            <w:r w:rsidRPr="00B4274F">
              <w:rPr>
                <w:sz w:val="24"/>
              </w:rPr>
              <w:lastRenderedPageBreak/>
              <w:t xml:space="preserve">о правах и свободах человека и гражданина, тенденциях развития России, ее роли в мире и противодействии вызовам глобализации; </w:t>
            </w:r>
          </w:p>
          <w:p w:rsidR="00B4274F" w:rsidRPr="00B4274F" w:rsidRDefault="00B4274F" w:rsidP="00B4274F">
            <w:pPr>
              <w:pStyle w:val="TableParagraph"/>
              <w:ind w:left="107" w:right="99"/>
              <w:jc w:val="both"/>
              <w:rPr>
                <w:sz w:val="24"/>
              </w:rPr>
            </w:pPr>
            <w:r w:rsidRPr="00B4274F">
              <w:rPr>
                <w:sz w:val="24"/>
              </w:rPr>
              <w:t>•</w:t>
            </w:r>
            <w:r w:rsidRPr="00B4274F">
              <w:rPr>
                <w:sz w:val="24"/>
              </w:rPr>
              <w:tab/>
              <w:t xml:space="preserve">расширение возможностей </w:t>
            </w:r>
            <w:proofErr w:type="spellStart"/>
            <w:r w:rsidRPr="00B4274F">
              <w:rPr>
                <w:sz w:val="24"/>
              </w:rPr>
              <w:t>самопрезентации</w:t>
            </w:r>
            <w:proofErr w:type="spellEnd"/>
            <w:r w:rsidRPr="00B4274F">
              <w:rPr>
                <w:sz w:val="24"/>
              </w:rPr>
              <w:t xml:space="preserve"> старшеклассников, мотивирующей креативное мышление и участие в социальных практиках. </w:t>
            </w:r>
          </w:p>
          <w:p w:rsidR="00B4274F" w:rsidRPr="00B4274F" w:rsidRDefault="00B4274F" w:rsidP="00B4274F">
            <w:pPr>
              <w:pStyle w:val="TableParagraph"/>
              <w:ind w:left="107" w:right="99"/>
              <w:jc w:val="both"/>
              <w:rPr>
                <w:sz w:val="24"/>
              </w:rPr>
            </w:pPr>
            <w:r w:rsidRPr="00B4274F">
              <w:rPr>
                <w:sz w:val="24"/>
              </w:rPr>
              <w:t xml:space="preserve">Отличие содержания учебного предмета «Обществознание» на базовом уровне среднего общего образования от содержания предшествующего уровня заключается в: </w:t>
            </w:r>
          </w:p>
          <w:p w:rsidR="00B4274F" w:rsidRPr="00B4274F" w:rsidRDefault="00B4274F" w:rsidP="00B4274F">
            <w:pPr>
              <w:pStyle w:val="TableParagraph"/>
              <w:ind w:left="107" w:right="99"/>
              <w:jc w:val="both"/>
              <w:rPr>
                <w:sz w:val="24"/>
              </w:rPr>
            </w:pPr>
            <w:r w:rsidRPr="00B4274F">
              <w:rPr>
                <w:sz w:val="24"/>
              </w:rPr>
              <w:t>•</w:t>
            </w:r>
            <w:r w:rsidRPr="00B4274F">
              <w:rPr>
                <w:sz w:val="24"/>
              </w:rPr>
              <w:tab/>
              <w:t xml:space="preserve">изучении нового теоретического содержания; </w:t>
            </w:r>
          </w:p>
          <w:p w:rsidR="00B4274F" w:rsidRPr="00B4274F" w:rsidRDefault="00B4274F" w:rsidP="00B4274F">
            <w:pPr>
              <w:pStyle w:val="TableParagraph"/>
              <w:ind w:left="107" w:right="99"/>
              <w:jc w:val="both"/>
              <w:rPr>
                <w:sz w:val="24"/>
              </w:rPr>
            </w:pPr>
            <w:r w:rsidRPr="00B4274F">
              <w:rPr>
                <w:sz w:val="24"/>
              </w:rPr>
              <w:t>•</w:t>
            </w:r>
            <w:r w:rsidRPr="00B4274F">
              <w:rPr>
                <w:sz w:val="24"/>
              </w:rPr>
              <w:tab/>
              <w:t xml:space="preserve">рассмотрении ряда ранее изученных социальных явлений и процессов в более сложных и разнообразных связях и отношениях; </w:t>
            </w:r>
          </w:p>
          <w:p w:rsidR="00B4274F" w:rsidRPr="00B4274F" w:rsidRDefault="00B4274F" w:rsidP="00B4274F">
            <w:pPr>
              <w:pStyle w:val="TableParagraph"/>
              <w:ind w:left="107" w:right="99"/>
              <w:jc w:val="both"/>
              <w:rPr>
                <w:sz w:val="24"/>
              </w:rPr>
            </w:pPr>
            <w:r w:rsidRPr="00B4274F">
              <w:rPr>
                <w:sz w:val="24"/>
              </w:rPr>
              <w:t>•</w:t>
            </w:r>
            <w:r w:rsidRPr="00B4274F">
              <w:rPr>
                <w:sz w:val="24"/>
              </w:rPr>
              <w:tab/>
              <w:t xml:space="preserve">освоении обучающимися базовых методов социального познания; </w:t>
            </w:r>
          </w:p>
          <w:p w:rsidR="00B4274F" w:rsidRPr="00B4274F" w:rsidRDefault="00B4274F" w:rsidP="00B4274F">
            <w:pPr>
              <w:pStyle w:val="TableParagraph"/>
              <w:ind w:left="107" w:right="99"/>
              <w:jc w:val="both"/>
              <w:rPr>
                <w:sz w:val="24"/>
              </w:rPr>
            </w:pPr>
            <w:r w:rsidRPr="00B4274F">
              <w:rPr>
                <w:sz w:val="24"/>
              </w:rPr>
              <w:t>•</w:t>
            </w:r>
            <w:r w:rsidRPr="00B4274F">
              <w:rPr>
                <w:sz w:val="24"/>
              </w:rPr>
              <w:tab/>
              <w:t xml:space="preserve">большей опоре на самостоятельную деятельность и индивидуальные познавательные интересы обучающихся, в том числе связанные с выбором профессии; </w:t>
            </w:r>
          </w:p>
          <w:p w:rsidR="00B4274F" w:rsidRPr="00B4274F" w:rsidRDefault="00B4274F" w:rsidP="00B4274F">
            <w:pPr>
              <w:pStyle w:val="TableParagraph"/>
              <w:ind w:left="107" w:right="99"/>
              <w:jc w:val="both"/>
              <w:rPr>
                <w:sz w:val="24"/>
              </w:rPr>
            </w:pPr>
            <w:r w:rsidRPr="00B4274F">
              <w:rPr>
                <w:sz w:val="24"/>
              </w:rPr>
              <w:t>•</w:t>
            </w:r>
            <w:r w:rsidRPr="00B4274F">
              <w:rPr>
                <w:sz w:val="24"/>
              </w:rPr>
              <w:tab/>
              <w:t xml:space="preserve">расширении и совершенствовании познавательных, исследовательских, проектных умений, которые осваивают обучающиеся, и возможностей их применения при выполнении социальных ролей, типичных для старшего подросткового возраста. </w:t>
            </w:r>
          </w:p>
          <w:p w:rsidR="00B4274F" w:rsidRPr="00B4274F" w:rsidRDefault="00B4274F" w:rsidP="00B4274F">
            <w:pPr>
              <w:pStyle w:val="TableParagraph"/>
              <w:ind w:left="107" w:right="99"/>
              <w:jc w:val="both"/>
              <w:rPr>
                <w:sz w:val="24"/>
              </w:rPr>
            </w:pPr>
            <w:r w:rsidRPr="00B4274F">
              <w:rPr>
                <w:sz w:val="24"/>
              </w:rPr>
              <w:t xml:space="preserve"> </w:t>
            </w:r>
          </w:p>
          <w:p w:rsidR="00B4274F" w:rsidRPr="00B4274F" w:rsidRDefault="00B4274F" w:rsidP="00B4274F">
            <w:pPr>
              <w:pStyle w:val="TableParagraph"/>
              <w:ind w:left="107" w:right="99"/>
              <w:jc w:val="both"/>
              <w:rPr>
                <w:sz w:val="20"/>
                <w:szCs w:val="20"/>
              </w:rPr>
            </w:pPr>
            <w:r w:rsidRPr="00B4274F">
              <w:rPr>
                <w:sz w:val="20"/>
                <w:szCs w:val="20"/>
              </w:rPr>
              <w:t xml:space="preserve">МЕСТО УЧЕБНОГО ПРЕДМЕТА «ОБЩЕСТВОЗНАНИЕ» (БАЗОВЫЙ </w:t>
            </w:r>
          </w:p>
          <w:p w:rsidR="00B4274F" w:rsidRPr="00B4274F" w:rsidRDefault="00B4274F" w:rsidP="00B4274F">
            <w:pPr>
              <w:pStyle w:val="TableParagraph"/>
              <w:ind w:left="107" w:right="99"/>
              <w:jc w:val="both"/>
              <w:rPr>
                <w:sz w:val="20"/>
                <w:szCs w:val="20"/>
              </w:rPr>
            </w:pPr>
            <w:r w:rsidRPr="00B4274F">
              <w:rPr>
                <w:sz w:val="20"/>
                <w:szCs w:val="20"/>
              </w:rPr>
              <w:t xml:space="preserve">УРОВЕНЬ) В УЧЕБНОМ ПЛАНЕ </w:t>
            </w:r>
          </w:p>
          <w:p w:rsidR="00B4274F" w:rsidRPr="00B4274F" w:rsidRDefault="00B4274F" w:rsidP="00B4274F">
            <w:pPr>
              <w:pStyle w:val="TableParagraph"/>
              <w:ind w:left="107" w:right="99"/>
              <w:jc w:val="both"/>
              <w:rPr>
                <w:sz w:val="24"/>
              </w:rPr>
            </w:pPr>
            <w:r w:rsidRPr="00B4274F">
              <w:rPr>
                <w:sz w:val="24"/>
              </w:rPr>
              <w:t xml:space="preserve"> </w:t>
            </w:r>
          </w:p>
          <w:p w:rsidR="00CF19C2" w:rsidRDefault="00B4274F" w:rsidP="004E768D">
            <w:pPr>
              <w:pStyle w:val="TableParagraph"/>
              <w:ind w:left="107" w:right="99"/>
              <w:jc w:val="both"/>
              <w:rPr>
                <w:sz w:val="24"/>
              </w:rPr>
            </w:pPr>
            <w:r w:rsidRPr="00B4274F">
              <w:rPr>
                <w:sz w:val="24"/>
              </w:rPr>
              <w:t>В соответствии с учебным планом предмет «Обществознание» на базовом уровне изучается в 10 и 11 классах. Общее количество учебного времени на два года обучения составляет 136 часов (68 часов в год). Общая недельная нагрузка в каждом году обучения составляет 2 часа.</w:t>
            </w:r>
            <w:bookmarkStart w:id="0" w:name="_GoBack"/>
            <w:bookmarkEnd w:id="0"/>
          </w:p>
        </w:tc>
      </w:tr>
    </w:tbl>
    <w:p w:rsidR="00CF19C2" w:rsidRDefault="00CF19C2">
      <w:pPr>
        <w:spacing w:line="270" w:lineRule="atLeast"/>
        <w:jc w:val="both"/>
        <w:rPr>
          <w:sz w:val="24"/>
        </w:rPr>
        <w:sectPr w:rsidR="00CF19C2">
          <w:pgSz w:w="16840" w:h="11910" w:orient="landscape"/>
          <w:pgMar w:top="840" w:right="1140" w:bottom="280" w:left="1140" w:header="720" w:footer="720" w:gutter="0"/>
          <w:cols w:space="720"/>
        </w:sectPr>
      </w:pPr>
    </w:p>
    <w:tbl>
      <w:tblPr>
        <w:tblStyle w:val="TableNormal"/>
        <w:tblW w:w="0" w:type="auto"/>
        <w:tblInd w:w="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48"/>
        <w:gridCol w:w="11766"/>
      </w:tblGrid>
      <w:tr w:rsidR="00CF19C2" w:rsidTr="009C5B56">
        <w:trPr>
          <w:trHeight w:val="415"/>
        </w:trPr>
        <w:tc>
          <w:tcPr>
            <w:tcW w:w="2548" w:type="dxa"/>
          </w:tcPr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E70F59">
            <w:pPr>
              <w:pStyle w:val="TableParagraph"/>
              <w:spacing w:before="230"/>
              <w:ind w:left="923" w:right="667" w:hanging="239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География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(ФРП)</w:t>
            </w:r>
          </w:p>
          <w:p w:rsidR="00D16983" w:rsidRDefault="00D16983">
            <w:pPr>
              <w:pStyle w:val="TableParagraph"/>
              <w:spacing w:before="230"/>
              <w:ind w:left="923" w:right="667" w:hanging="239"/>
              <w:rPr>
                <w:b/>
                <w:sz w:val="24"/>
              </w:rPr>
            </w:pPr>
            <w:r>
              <w:rPr>
                <w:b/>
                <w:sz w:val="24"/>
              </w:rPr>
              <w:t>10-11класс</w:t>
            </w:r>
          </w:p>
        </w:tc>
        <w:tc>
          <w:tcPr>
            <w:tcW w:w="11766" w:type="dxa"/>
          </w:tcPr>
          <w:p w:rsidR="00B4274F" w:rsidRDefault="00B4274F">
            <w:pPr>
              <w:pStyle w:val="TableParagraph"/>
              <w:spacing w:line="270" w:lineRule="atLeast"/>
              <w:ind w:left="107"/>
              <w:rPr>
                <w:sz w:val="24"/>
              </w:rPr>
            </w:pPr>
          </w:p>
          <w:p w:rsidR="00B4274F" w:rsidRPr="00B4274F" w:rsidRDefault="00B4274F" w:rsidP="00B4274F">
            <w:pPr>
              <w:pStyle w:val="TableParagraph"/>
              <w:spacing w:line="270" w:lineRule="atLeast"/>
              <w:ind w:left="107"/>
              <w:rPr>
                <w:sz w:val="24"/>
              </w:rPr>
            </w:pPr>
            <w:r w:rsidRPr="00B4274F">
              <w:rPr>
                <w:sz w:val="24"/>
              </w:rPr>
              <w:t>Аннотация к рабочей программе учебного курса «География»</w:t>
            </w:r>
          </w:p>
          <w:p w:rsidR="00B4274F" w:rsidRPr="00B4274F" w:rsidRDefault="00B4274F" w:rsidP="00B4274F">
            <w:pPr>
              <w:pStyle w:val="TableParagraph"/>
              <w:spacing w:line="270" w:lineRule="atLeast"/>
              <w:ind w:left="107"/>
              <w:rPr>
                <w:sz w:val="24"/>
              </w:rPr>
            </w:pPr>
            <w:r w:rsidRPr="00B4274F">
              <w:rPr>
                <w:sz w:val="24"/>
              </w:rPr>
              <w:t>(ФГОС СОО)</w:t>
            </w:r>
          </w:p>
          <w:p w:rsidR="00B4274F" w:rsidRPr="00B4274F" w:rsidRDefault="00B4274F" w:rsidP="00B4274F">
            <w:pPr>
              <w:pStyle w:val="TableParagraph"/>
              <w:spacing w:line="270" w:lineRule="atLeast"/>
              <w:ind w:left="107"/>
              <w:rPr>
                <w:sz w:val="24"/>
              </w:rPr>
            </w:pPr>
            <w:r w:rsidRPr="00B4274F">
              <w:rPr>
                <w:sz w:val="24"/>
              </w:rPr>
              <w:t>Рабочая программа по географии среднего общего образования на базовом уровне составлена на основе Требований к результатам освоения основной образовательной программы среднего общего образования, представленных в федеральном государственном образовательном стандарте среднего общего образования, а также на основе характеристики планируемых результатов духовно-нравственного развития, воспитания и социализации обучающихся, представленных в федеральной рабочей программе воспитания.</w:t>
            </w:r>
          </w:p>
          <w:p w:rsidR="00B4274F" w:rsidRPr="00B4274F" w:rsidRDefault="00B4274F" w:rsidP="00B4274F">
            <w:pPr>
              <w:pStyle w:val="TableParagraph"/>
              <w:spacing w:line="270" w:lineRule="atLeast"/>
              <w:ind w:left="107"/>
              <w:rPr>
                <w:sz w:val="24"/>
              </w:rPr>
            </w:pPr>
            <w:r w:rsidRPr="00B4274F">
              <w:rPr>
                <w:sz w:val="24"/>
              </w:rPr>
              <w:t xml:space="preserve">Рабочая программа среднего общего образования на базовом уровне отражает основные требования Федерального государственного образовательного стандарта среднего общего образования к личностным, </w:t>
            </w:r>
            <w:proofErr w:type="spellStart"/>
            <w:r w:rsidRPr="00B4274F">
              <w:rPr>
                <w:sz w:val="24"/>
              </w:rPr>
              <w:t>метапредметным</w:t>
            </w:r>
            <w:proofErr w:type="spellEnd"/>
            <w:r w:rsidRPr="00B4274F">
              <w:rPr>
                <w:sz w:val="24"/>
              </w:rPr>
              <w:t xml:space="preserve"> и предметным результатам освоения образовательных программ и составлена с учётом Концепции развития географического образования в Российской Федерации, принятой на Всероссийском съезде учителей географии и утверждённой Решением Коллегии Министерства просвещения и науки Российской Федерации от 24.12.2018 года.</w:t>
            </w:r>
          </w:p>
          <w:p w:rsidR="00B4274F" w:rsidRPr="00B4274F" w:rsidRDefault="00B4274F" w:rsidP="00B4274F">
            <w:pPr>
              <w:pStyle w:val="TableParagraph"/>
              <w:spacing w:line="270" w:lineRule="atLeast"/>
              <w:ind w:left="107"/>
              <w:rPr>
                <w:sz w:val="24"/>
              </w:rPr>
            </w:pPr>
            <w:r w:rsidRPr="00B4274F">
              <w:rPr>
                <w:sz w:val="24"/>
              </w:rPr>
              <w:t>ЦЕЛИ ИЗУЧЕНИЯ ПРЕДМЕТА «ГЕОГРАФИЯ»</w:t>
            </w:r>
          </w:p>
          <w:p w:rsidR="00B4274F" w:rsidRPr="00B4274F" w:rsidRDefault="00B4274F" w:rsidP="00B4274F">
            <w:pPr>
              <w:pStyle w:val="TableParagraph"/>
              <w:spacing w:line="270" w:lineRule="atLeast"/>
              <w:ind w:left="107"/>
              <w:rPr>
                <w:sz w:val="24"/>
              </w:rPr>
            </w:pPr>
            <w:r w:rsidRPr="00B4274F">
              <w:rPr>
                <w:sz w:val="24"/>
              </w:rPr>
              <w:t>Цели изучения географии на базовом уровне в средней школе направлены на:</w:t>
            </w:r>
          </w:p>
          <w:p w:rsidR="00B4274F" w:rsidRPr="00B4274F" w:rsidRDefault="00B4274F" w:rsidP="00B4274F">
            <w:pPr>
              <w:pStyle w:val="TableParagraph"/>
              <w:spacing w:line="270" w:lineRule="atLeast"/>
              <w:ind w:left="107"/>
              <w:rPr>
                <w:sz w:val="24"/>
              </w:rPr>
            </w:pPr>
            <w:r w:rsidRPr="00B4274F">
              <w:rPr>
                <w:sz w:val="24"/>
              </w:rPr>
              <w:t>1) воспитание чувства патриотизма, взаимопонимания с другими народами, уважения культуры разных стран и регионов мира, ценностных ориентаций личности посредством ознакомления с важнейшими проблемами современности, c ролью России как составной части мирового сообщества;</w:t>
            </w:r>
          </w:p>
          <w:p w:rsidR="00B4274F" w:rsidRPr="00B4274F" w:rsidRDefault="00B4274F" w:rsidP="00B4274F">
            <w:pPr>
              <w:pStyle w:val="TableParagraph"/>
              <w:spacing w:line="270" w:lineRule="atLeast"/>
              <w:ind w:left="107"/>
              <w:rPr>
                <w:sz w:val="24"/>
              </w:rPr>
            </w:pPr>
            <w:r w:rsidRPr="00B4274F">
              <w:rPr>
                <w:sz w:val="24"/>
              </w:rPr>
              <w:t>2) воспитание экологической культуры на основе приобретения знаний о взаимосвязи природы, населения и хозяйства на глобальном, региональном и локальном уровнях и формирование ценностного отношения к проблемам взаимодействия человека и общества;</w:t>
            </w:r>
          </w:p>
          <w:p w:rsidR="00B4274F" w:rsidRPr="00B4274F" w:rsidRDefault="00B4274F" w:rsidP="00B4274F">
            <w:pPr>
              <w:pStyle w:val="TableParagraph"/>
              <w:spacing w:line="270" w:lineRule="atLeast"/>
              <w:ind w:left="107"/>
              <w:rPr>
                <w:sz w:val="24"/>
              </w:rPr>
            </w:pPr>
            <w:r w:rsidRPr="00B4274F">
              <w:rPr>
                <w:sz w:val="24"/>
              </w:rPr>
              <w:t>3) формирование системы географических знаний как компонента научной картины мира, завершение формирования основ географической культуры;</w:t>
            </w:r>
          </w:p>
          <w:p w:rsidR="00B4274F" w:rsidRPr="00B4274F" w:rsidRDefault="00B4274F" w:rsidP="00B4274F">
            <w:pPr>
              <w:pStyle w:val="TableParagraph"/>
              <w:spacing w:line="270" w:lineRule="atLeast"/>
              <w:ind w:left="107"/>
              <w:rPr>
                <w:sz w:val="24"/>
              </w:rPr>
            </w:pPr>
            <w:r w:rsidRPr="00B4274F">
              <w:rPr>
                <w:sz w:val="24"/>
              </w:rPr>
              <w:t>4) развитие познавательных интересов, навыков самопознания, интеллектуальных и творческих способностей в процессе овладения комплексом географических знаний и умений, направленных на использование их в реальной действительности;</w:t>
            </w:r>
          </w:p>
          <w:p w:rsidR="00B4274F" w:rsidRPr="00B4274F" w:rsidRDefault="00B4274F" w:rsidP="00B4274F">
            <w:pPr>
              <w:pStyle w:val="TableParagraph"/>
              <w:spacing w:line="270" w:lineRule="atLeast"/>
              <w:ind w:left="107"/>
              <w:rPr>
                <w:sz w:val="24"/>
              </w:rPr>
            </w:pPr>
            <w:r w:rsidRPr="00B4274F">
              <w:rPr>
                <w:sz w:val="24"/>
              </w:rPr>
              <w:t>5) приобретение опыта разнообразной деятельности, направленной на достижение целей устойчивого развития.</w:t>
            </w:r>
          </w:p>
          <w:p w:rsidR="00B4274F" w:rsidRPr="00B4274F" w:rsidRDefault="00B4274F" w:rsidP="00B4274F">
            <w:pPr>
              <w:pStyle w:val="TableParagraph"/>
              <w:spacing w:line="270" w:lineRule="atLeast"/>
              <w:ind w:left="107"/>
              <w:rPr>
                <w:sz w:val="24"/>
              </w:rPr>
            </w:pPr>
            <w:r w:rsidRPr="00B4274F">
              <w:rPr>
                <w:sz w:val="24"/>
              </w:rPr>
              <w:t>МЕСТО УЧЕБНОГО ПРЕДМЕТА «ГЕОГРАФИЯ» В УЧЕБНОМ ПЛАНЕ</w:t>
            </w:r>
          </w:p>
          <w:p w:rsidR="00B4274F" w:rsidRPr="00B4274F" w:rsidRDefault="00B4274F" w:rsidP="00B4274F">
            <w:pPr>
              <w:pStyle w:val="TableParagraph"/>
              <w:spacing w:line="270" w:lineRule="atLeast"/>
              <w:ind w:left="107"/>
              <w:rPr>
                <w:sz w:val="24"/>
              </w:rPr>
            </w:pPr>
            <w:r w:rsidRPr="00B4274F">
              <w:rPr>
                <w:sz w:val="24"/>
              </w:rPr>
              <w:t>Учебным планом на изучение географии на базовом уровне в 10-11 классах отводится 68 часов: по одному часу в неделю в 10 и 11 классах.</w:t>
            </w:r>
          </w:p>
          <w:p w:rsidR="00B4274F" w:rsidRPr="00B4274F" w:rsidRDefault="00B4274F" w:rsidP="00B4274F">
            <w:pPr>
              <w:pStyle w:val="TableParagraph"/>
              <w:spacing w:line="270" w:lineRule="atLeast"/>
              <w:ind w:left="107"/>
              <w:rPr>
                <w:sz w:val="24"/>
              </w:rPr>
            </w:pPr>
            <w:r w:rsidRPr="00B4274F">
              <w:rPr>
                <w:sz w:val="24"/>
              </w:rPr>
              <w:t>УМК</w:t>
            </w:r>
          </w:p>
          <w:p w:rsidR="00B4274F" w:rsidRPr="00B4274F" w:rsidRDefault="00B4274F" w:rsidP="00B4274F">
            <w:pPr>
              <w:pStyle w:val="TableParagraph"/>
              <w:spacing w:line="270" w:lineRule="atLeast"/>
              <w:ind w:left="107"/>
              <w:rPr>
                <w:sz w:val="24"/>
              </w:rPr>
            </w:pPr>
            <w:r w:rsidRPr="00B4274F">
              <w:rPr>
                <w:sz w:val="24"/>
              </w:rPr>
              <w:t>10 класс: Гладкий Ю.Н., Николина В.В. География 10 класс. Учебник. Москва. «Просвещение».</w:t>
            </w:r>
          </w:p>
          <w:p w:rsidR="00CF19C2" w:rsidRDefault="00B4274F" w:rsidP="004E768D">
            <w:pPr>
              <w:pStyle w:val="TableParagraph"/>
              <w:spacing w:line="270" w:lineRule="atLeast"/>
              <w:ind w:left="107"/>
              <w:rPr>
                <w:sz w:val="24"/>
              </w:rPr>
            </w:pPr>
            <w:r w:rsidRPr="00B4274F">
              <w:rPr>
                <w:sz w:val="24"/>
              </w:rPr>
              <w:t>11 класс: Кузнецов А.П., Ким Э.В. География (базовый уровень). 10-11 класс. Учебник. Москва. «ДРОФА».</w:t>
            </w:r>
          </w:p>
        </w:tc>
      </w:tr>
    </w:tbl>
    <w:p w:rsidR="00CF19C2" w:rsidRDefault="00CF19C2">
      <w:pPr>
        <w:spacing w:line="270" w:lineRule="atLeast"/>
        <w:rPr>
          <w:sz w:val="24"/>
        </w:rPr>
        <w:sectPr w:rsidR="00CF19C2">
          <w:pgSz w:w="16840" w:h="11910" w:orient="landscape"/>
          <w:pgMar w:top="840" w:right="1140" w:bottom="280" w:left="1140" w:header="720" w:footer="720" w:gutter="0"/>
          <w:cols w:space="720"/>
        </w:sectPr>
      </w:pPr>
    </w:p>
    <w:tbl>
      <w:tblPr>
        <w:tblStyle w:val="TableNormal"/>
        <w:tblW w:w="0" w:type="auto"/>
        <w:tblInd w:w="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48"/>
        <w:gridCol w:w="11766"/>
      </w:tblGrid>
      <w:tr w:rsidR="00B4274F" w:rsidTr="00B4274F">
        <w:trPr>
          <w:trHeight w:val="1407"/>
        </w:trPr>
        <w:tc>
          <w:tcPr>
            <w:tcW w:w="2548" w:type="dxa"/>
          </w:tcPr>
          <w:p w:rsidR="00B4274F" w:rsidRDefault="00B4274F" w:rsidP="00B4274F">
            <w:pPr>
              <w:pStyle w:val="TableParagraph"/>
              <w:rPr>
                <w:b/>
                <w:sz w:val="36"/>
              </w:rPr>
            </w:pPr>
          </w:p>
          <w:p w:rsidR="00B4274F" w:rsidRDefault="00617579" w:rsidP="00B4274F">
            <w:pPr>
              <w:pStyle w:val="TableParagraph"/>
              <w:ind w:left="214" w:right="203" w:hanging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Основы безопасности и защиты Родины</w:t>
            </w:r>
            <w:r w:rsidR="00B4274F">
              <w:rPr>
                <w:b/>
                <w:spacing w:val="-57"/>
                <w:sz w:val="24"/>
              </w:rPr>
              <w:t xml:space="preserve"> </w:t>
            </w:r>
            <w:r w:rsidR="00B4274F">
              <w:rPr>
                <w:b/>
                <w:sz w:val="24"/>
              </w:rPr>
              <w:t>(ФРП)</w:t>
            </w:r>
          </w:p>
          <w:p w:rsidR="004821A1" w:rsidRDefault="004821A1" w:rsidP="00B4274F">
            <w:pPr>
              <w:pStyle w:val="TableParagraph"/>
              <w:ind w:left="214" w:right="203" w:hanging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10-11 класс</w:t>
            </w:r>
          </w:p>
        </w:tc>
        <w:tc>
          <w:tcPr>
            <w:tcW w:w="11766" w:type="dxa"/>
          </w:tcPr>
          <w:p w:rsidR="00AC20D9" w:rsidRPr="00AC20D9" w:rsidRDefault="00AC20D9" w:rsidP="00AC20D9">
            <w:pPr>
              <w:pStyle w:val="TableParagraph"/>
              <w:ind w:left="107" w:right="98"/>
              <w:rPr>
                <w:sz w:val="24"/>
              </w:rPr>
            </w:pPr>
            <w:r w:rsidRPr="00AC20D9">
              <w:rPr>
                <w:sz w:val="24"/>
              </w:rPr>
              <w:t xml:space="preserve">Рабочая программа основного общего образования по основам безопасности </w:t>
            </w:r>
            <w:r w:rsidR="00617579">
              <w:rPr>
                <w:sz w:val="24"/>
              </w:rPr>
              <w:t>и защиты Родины</w:t>
            </w:r>
            <w:r w:rsidRPr="00AC20D9">
              <w:rPr>
                <w:sz w:val="24"/>
              </w:rPr>
              <w:t xml:space="preserve"> (далее – ОБ</w:t>
            </w:r>
            <w:r w:rsidR="00617579">
              <w:rPr>
                <w:sz w:val="24"/>
              </w:rPr>
              <w:t>ЗР</w:t>
            </w:r>
            <w:r w:rsidRPr="00AC20D9">
              <w:rPr>
                <w:sz w:val="24"/>
              </w:rPr>
              <w:t>) разработана на основе Концепции преподавания учебного предмета «Основы безопасности жизнедеятельности» (утверждена Решением коллегии Министерства просвещения России, протокол от 24.12.2018 г. № ПК-1вн), требований к результатам освоения программы среднего общего образования, представленных в Федеральном государственном образовательном стандарте среднего общего образования (утверждён Приказом Министерства просвещения Российской Федерации от 12.08.2022 г. №732) с учётом преемственности с уровнем основного общего образования, федеральной рабочей программы воспитания.</w:t>
            </w:r>
          </w:p>
          <w:p w:rsidR="00B4274F" w:rsidRDefault="00AC20D9" w:rsidP="00AC20D9">
            <w:pPr>
              <w:pStyle w:val="TableParagraph"/>
              <w:ind w:left="107" w:right="98"/>
              <w:rPr>
                <w:sz w:val="24"/>
              </w:rPr>
            </w:pPr>
            <w:r w:rsidRPr="00AC20D9">
              <w:rPr>
                <w:sz w:val="24"/>
              </w:rPr>
              <w:t xml:space="preserve">ЦЕЛЬ ИЗУЧЕНИЯ УЧЕБНОГО ПРЕДМЕТА «ОСНОВЫ БЕЗОПАСНОСТИ </w:t>
            </w:r>
            <w:r w:rsidR="00617579">
              <w:rPr>
                <w:sz w:val="24"/>
              </w:rPr>
              <w:t>И ЗАЩИТЫ РОДИНЫ</w:t>
            </w:r>
            <w:r w:rsidRPr="00AC20D9">
              <w:rPr>
                <w:sz w:val="24"/>
              </w:rPr>
              <w:t>»</w:t>
            </w:r>
            <w:r>
              <w:rPr>
                <w:sz w:val="24"/>
              </w:rPr>
              <w:t xml:space="preserve"> </w:t>
            </w:r>
            <w:r w:rsidR="00B4274F">
              <w:rPr>
                <w:sz w:val="24"/>
              </w:rPr>
              <w:t>освоение</w:t>
            </w:r>
            <w:r w:rsidR="00B4274F">
              <w:rPr>
                <w:spacing w:val="-6"/>
                <w:sz w:val="24"/>
              </w:rPr>
              <w:t xml:space="preserve"> </w:t>
            </w:r>
            <w:r w:rsidR="00B4274F">
              <w:rPr>
                <w:sz w:val="24"/>
              </w:rPr>
              <w:t>содержания</w:t>
            </w:r>
            <w:r w:rsidR="00B4274F">
              <w:rPr>
                <w:spacing w:val="-5"/>
                <w:sz w:val="24"/>
              </w:rPr>
              <w:t xml:space="preserve"> </w:t>
            </w:r>
            <w:r w:rsidR="00B4274F">
              <w:rPr>
                <w:sz w:val="24"/>
              </w:rPr>
              <w:t>материала</w:t>
            </w:r>
            <w:r w:rsidR="00B4274F">
              <w:rPr>
                <w:spacing w:val="-5"/>
                <w:sz w:val="24"/>
              </w:rPr>
              <w:t xml:space="preserve"> </w:t>
            </w:r>
            <w:r w:rsidR="00B4274F">
              <w:rPr>
                <w:sz w:val="24"/>
              </w:rPr>
              <w:t>в</w:t>
            </w:r>
            <w:r w:rsidR="00B4274F">
              <w:rPr>
                <w:spacing w:val="-6"/>
                <w:sz w:val="24"/>
              </w:rPr>
              <w:t xml:space="preserve"> </w:t>
            </w:r>
            <w:r w:rsidR="00B4274F">
              <w:rPr>
                <w:sz w:val="24"/>
              </w:rPr>
              <w:t>логике</w:t>
            </w:r>
            <w:r w:rsidR="00B4274F">
              <w:rPr>
                <w:spacing w:val="-6"/>
                <w:sz w:val="24"/>
              </w:rPr>
              <w:t xml:space="preserve"> </w:t>
            </w:r>
            <w:r w:rsidR="00B4274F">
              <w:rPr>
                <w:sz w:val="24"/>
              </w:rPr>
              <w:t>последовательного</w:t>
            </w:r>
            <w:r w:rsidR="00B4274F">
              <w:rPr>
                <w:spacing w:val="-5"/>
                <w:sz w:val="24"/>
              </w:rPr>
              <w:t xml:space="preserve"> </w:t>
            </w:r>
            <w:r w:rsidR="00B4274F">
              <w:rPr>
                <w:sz w:val="24"/>
              </w:rPr>
              <w:t>нарастания</w:t>
            </w:r>
            <w:r w:rsidR="00B4274F">
              <w:rPr>
                <w:spacing w:val="-5"/>
                <w:sz w:val="24"/>
              </w:rPr>
              <w:t xml:space="preserve"> </w:t>
            </w:r>
            <w:r w:rsidR="00B4274F">
              <w:rPr>
                <w:sz w:val="24"/>
              </w:rPr>
              <w:t>факторов</w:t>
            </w:r>
            <w:r w:rsidR="00B4274F">
              <w:rPr>
                <w:spacing w:val="-7"/>
                <w:sz w:val="24"/>
              </w:rPr>
              <w:t xml:space="preserve"> </w:t>
            </w:r>
            <w:r w:rsidR="00B4274F">
              <w:rPr>
                <w:sz w:val="24"/>
              </w:rPr>
              <w:t>опасности:</w:t>
            </w:r>
            <w:r w:rsidR="00B4274F">
              <w:rPr>
                <w:spacing w:val="-5"/>
                <w:sz w:val="24"/>
              </w:rPr>
              <w:t xml:space="preserve"> </w:t>
            </w:r>
            <w:r w:rsidR="00B4274F">
              <w:rPr>
                <w:sz w:val="24"/>
              </w:rPr>
              <w:t>опасная</w:t>
            </w:r>
            <w:r w:rsidR="00B4274F">
              <w:rPr>
                <w:spacing w:val="-5"/>
                <w:sz w:val="24"/>
              </w:rPr>
              <w:t xml:space="preserve"> </w:t>
            </w:r>
            <w:r w:rsidR="00B4274F">
              <w:rPr>
                <w:sz w:val="24"/>
              </w:rPr>
              <w:t>ситуация,</w:t>
            </w:r>
            <w:r w:rsidR="00B4274F">
              <w:rPr>
                <w:spacing w:val="-57"/>
                <w:sz w:val="24"/>
              </w:rPr>
              <w:t xml:space="preserve"> </w:t>
            </w:r>
            <w:r w:rsidR="00B4274F">
              <w:rPr>
                <w:sz w:val="24"/>
              </w:rPr>
              <w:t>экстремальная</w:t>
            </w:r>
            <w:r w:rsidR="00B4274F">
              <w:rPr>
                <w:spacing w:val="1"/>
                <w:sz w:val="24"/>
              </w:rPr>
              <w:t xml:space="preserve"> </w:t>
            </w:r>
            <w:r w:rsidR="00B4274F">
              <w:rPr>
                <w:sz w:val="24"/>
              </w:rPr>
              <w:t>ситуация,</w:t>
            </w:r>
            <w:r w:rsidR="00B4274F">
              <w:rPr>
                <w:spacing w:val="1"/>
                <w:sz w:val="24"/>
              </w:rPr>
              <w:t xml:space="preserve"> </w:t>
            </w:r>
            <w:r w:rsidR="00B4274F">
              <w:rPr>
                <w:sz w:val="24"/>
              </w:rPr>
              <w:t>чрезвычайная</w:t>
            </w:r>
            <w:r w:rsidR="00B4274F">
              <w:rPr>
                <w:spacing w:val="1"/>
                <w:sz w:val="24"/>
              </w:rPr>
              <w:t xml:space="preserve"> </w:t>
            </w:r>
            <w:r w:rsidR="00B4274F">
              <w:rPr>
                <w:sz w:val="24"/>
              </w:rPr>
              <w:t>ситуация</w:t>
            </w:r>
            <w:r w:rsidR="00B4274F">
              <w:rPr>
                <w:spacing w:val="1"/>
                <w:sz w:val="24"/>
              </w:rPr>
              <w:t xml:space="preserve"> </w:t>
            </w:r>
            <w:r w:rsidR="00B4274F">
              <w:rPr>
                <w:sz w:val="24"/>
              </w:rPr>
              <w:t>–</w:t>
            </w:r>
            <w:r w:rsidR="00B4274F">
              <w:rPr>
                <w:spacing w:val="1"/>
                <w:sz w:val="24"/>
              </w:rPr>
              <w:t xml:space="preserve"> </w:t>
            </w:r>
            <w:r w:rsidR="00B4274F">
              <w:rPr>
                <w:sz w:val="24"/>
              </w:rPr>
              <w:t>и</w:t>
            </w:r>
            <w:r w:rsidR="00B4274F">
              <w:rPr>
                <w:spacing w:val="1"/>
                <w:sz w:val="24"/>
              </w:rPr>
              <w:t xml:space="preserve"> </w:t>
            </w:r>
            <w:r w:rsidR="00B4274F">
              <w:rPr>
                <w:sz w:val="24"/>
              </w:rPr>
              <w:t>разумного</w:t>
            </w:r>
            <w:r w:rsidR="00B4274F">
              <w:rPr>
                <w:spacing w:val="1"/>
                <w:sz w:val="24"/>
              </w:rPr>
              <w:t xml:space="preserve"> </w:t>
            </w:r>
            <w:r w:rsidR="00B4274F">
              <w:rPr>
                <w:sz w:val="24"/>
              </w:rPr>
              <w:t>построения</w:t>
            </w:r>
            <w:r w:rsidR="00B4274F">
              <w:rPr>
                <w:spacing w:val="1"/>
                <w:sz w:val="24"/>
              </w:rPr>
              <w:t xml:space="preserve"> </w:t>
            </w:r>
            <w:r w:rsidR="00B4274F">
              <w:rPr>
                <w:sz w:val="24"/>
              </w:rPr>
              <w:t>модели</w:t>
            </w:r>
            <w:r w:rsidR="00B4274F">
              <w:rPr>
                <w:spacing w:val="1"/>
                <w:sz w:val="24"/>
              </w:rPr>
              <w:t xml:space="preserve"> </w:t>
            </w:r>
            <w:r w:rsidR="00B4274F">
              <w:rPr>
                <w:sz w:val="24"/>
              </w:rPr>
              <w:t>индивидуального</w:t>
            </w:r>
            <w:r w:rsidR="00B4274F">
              <w:rPr>
                <w:spacing w:val="1"/>
                <w:sz w:val="24"/>
              </w:rPr>
              <w:t xml:space="preserve"> </w:t>
            </w:r>
            <w:r w:rsidR="00B4274F">
              <w:rPr>
                <w:sz w:val="24"/>
              </w:rPr>
              <w:t>и</w:t>
            </w:r>
            <w:r w:rsidR="00B4274F">
              <w:rPr>
                <w:spacing w:val="1"/>
                <w:sz w:val="24"/>
              </w:rPr>
              <w:t xml:space="preserve"> </w:t>
            </w:r>
            <w:r w:rsidR="00B4274F">
              <w:rPr>
                <w:sz w:val="24"/>
              </w:rPr>
              <w:t>группового безопасного поведения в повседневной жизни с учётом актуальных вызовов и угроз в природной,</w:t>
            </w:r>
            <w:r w:rsidR="00B4274F">
              <w:rPr>
                <w:spacing w:val="1"/>
                <w:sz w:val="24"/>
              </w:rPr>
              <w:t xml:space="preserve"> </w:t>
            </w:r>
            <w:r w:rsidR="00B4274F">
              <w:rPr>
                <w:sz w:val="24"/>
              </w:rPr>
              <w:t>техногенной,</w:t>
            </w:r>
            <w:r w:rsidR="00B4274F">
              <w:rPr>
                <w:spacing w:val="-1"/>
                <w:sz w:val="24"/>
              </w:rPr>
              <w:t xml:space="preserve"> </w:t>
            </w:r>
            <w:r w:rsidR="00B4274F">
              <w:rPr>
                <w:sz w:val="24"/>
              </w:rPr>
              <w:t>социальной</w:t>
            </w:r>
            <w:r w:rsidR="00B4274F">
              <w:rPr>
                <w:spacing w:val="-1"/>
                <w:sz w:val="24"/>
              </w:rPr>
              <w:t xml:space="preserve"> </w:t>
            </w:r>
            <w:r w:rsidR="00B4274F">
              <w:rPr>
                <w:sz w:val="24"/>
              </w:rPr>
              <w:t>и</w:t>
            </w:r>
            <w:r w:rsidR="00B4274F">
              <w:rPr>
                <w:spacing w:val="-1"/>
                <w:sz w:val="24"/>
              </w:rPr>
              <w:t xml:space="preserve"> </w:t>
            </w:r>
            <w:r w:rsidR="00B4274F">
              <w:rPr>
                <w:sz w:val="24"/>
              </w:rPr>
              <w:t>информационной</w:t>
            </w:r>
            <w:r w:rsidR="00B4274F">
              <w:rPr>
                <w:spacing w:val="-1"/>
                <w:sz w:val="24"/>
              </w:rPr>
              <w:t xml:space="preserve"> </w:t>
            </w:r>
            <w:r w:rsidR="00B4274F">
              <w:rPr>
                <w:sz w:val="24"/>
              </w:rPr>
              <w:t>сферах.</w:t>
            </w:r>
          </w:p>
          <w:p w:rsidR="00B4274F" w:rsidRDefault="00B4274F" w:rsidP="00B4274F">
            <w:pPr>
              <w:pStyle w:val="TableParagraph"/>
              <w:ind w:left="107" w:right="97"/>
              <w:jc w:val="both"/>
              <w:rPr>
                <w:sz w:val="24"/>
              </w:rPr>
            </w:pPr>
            <w:r>
              <w:rPr>
                <w:sz w:val="24"/>
              </w:rPr>
              <w:t>Целью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 w:rsidR="00617579">
              <w:rPr>
                <w:sz w:val="24"/>
              </w:rPr>
              <w:t>ЗР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является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достижение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выпускниками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базового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жизнедеятельности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актуальными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потребностями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личности, общества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государства.</w:t>
            </w:r>
          </w:p>
          <w:p w:rsidR="00B4274F" w:rsidRDefault="00B4274F" w:rsidP="00B4274F">
            <w:pPr>
              <w:pStyle w:val="TableParagraph"/>
              <w:ind w:left="107" w:right="95"/>
              <w:jc w:val="both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целях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обеспечения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преемственности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 w:rsidR="00617579">
              <w:rPr>
                <w:sz w:val="24"/>
              </w:rPr>
              <w:t>ЗР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 федеральная рабочая программа предполагает внедрение универсальной структурно-логической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схемы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изучения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учебных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модулей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(тематических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линий)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парадигме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безопасной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жизнедеятельности:</w:t>
            </w:r>
          </w:p>
          <w:p w:rsidR="00B4274F" w:rsidRDefault="00B4274F" w:rsidP="00B4274F">
            <w:pPr>
              <w:pStyle w:val="TableParagraph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«Предвидеть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опасность,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возможности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её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избегать,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необходимости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безопасно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действовать».</w:t>
            </w:r>
          </w:p>
          <w:p w:rsidR="00B4274F" w:rsidRDefault="00B4274F" w:rsidP="00B4274F">
            <w:pPr>
              <w:pStyle w:val="TableParagraph"/>
              <w:ind w:left="107" w:right="101"/>
              <w:jc w:val="both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 w:rsidR="00617579">
              <w:rPr>
                <w:sz w:val="24"/>
              </w:rPr>
              <w:t>ЗР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 w:rsidR="00617579">
              <w:rPr>
                <w:sz w:val="24"/>
              </w:rPr>
              <w:t>ЗР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структурно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десятью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модулями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(тематическими линиями), обеспечивающими непрерывность изучения предмета на уровне основного 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преемственность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процесса 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уровне среднего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образования:</w:t>
            </w:r>
          </w:p>
          <w:p w:rsidR="00617579" w:rsidRDefault="00B4274F" w:rsidP="00B4274F">
            <w:pPr>
              <w:pStyle w:val="TableParagraph"/>
              <w:spacing w:before="1"/>
              <w:ind w:left="424" w:right="2008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№1</w:t>
            </w:r>
            <w:r>
              <w:rPr>
                <w:spacing w:val="-5"/>
                <w:sz w:val="24"/>
              </w:rPr>
              <w:t xml:space="preserve"> </w:t>
            </w:r>
            <w:r w:rsidR="00617579" w:rsidRPr="00617579">
              <w:rPr>
                <w:sz w:val="24"/>
              </w:rPr>
              <w:t>«Безопасное и устойчивое развитие личности, общества, государства»</w:t>
            </w:r>
          </w:p>
          <w:p w:rsidR="00B4274F" w:rsidRDefault="00B4274F" w:rsidP="00B4274F">
            <w:pPr>
              <w:pStyle w:val="TableParagraph"/>
              <w:spacing w:before="1"/>
              <w:ind w:left="424" w:right="2008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№2</w:t>
            </w:r>
            <w:r>
              <w:rPr>
                <w:spacing w:val="-1"/>
                <w:sz w:val="24"/>
              </w:rPr>
              <w:t xml:space="preserve"> </w:t>
            </w:r>
            <w:r w:rsidR="00617579" w:rsidRPr="00617579">
              <w:rPr>
                <w:sz w:val="24"/>
              </w:rPr>
              <w:t>«Основы военной подготовки»</w:t>
            </w:r>
          </w:p>
          <w:p w:rsidR="00B4274F" w:rsidRDefault="00B4274F" w:rsidP="00B4274F">
            <w:pPr>
              <w:pStyle w:val="TableParagraph"/>
              <w:ind w:left="424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№3</w:t>
            </w:r>
            <w:r>
              <w:rPr>
                <w:spacing w:val="-3"/>
                <w:sz w:val="24"/>
              </w:rPr>
              <w:t xml:space="preserve"> </w:t>
            </w:r>
            <w:r w:rsidR="00617579" w:rsidRPr="00617579">
              <w:rPr>
                <w:sz w:val="24"/>
              </w:rPr>
              <w:t>«Культура безопасности жизнедеятельности в современном обществе»</w:t>
            </w:r>
          </w:p>
          <w:p w:rsidR="00617579" w:rsidRDefault="00B4274F" w:rsidP="00B4274F">
            <w:pPr>
              <w:pStyle w:val="TableParagraph"/>
              <w:ind w:left="424" w:right="5945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№4</w:t>
            </w:r>
            <w:r>
              <w:rPr>
                <w:spacing w:val="-2"/>
                <w:sz w:val="24"/>
              </w:rPr>
              <w:t xml:space="preserve"> </w:t>
            </w:r>
            <w:r w:rsidR="00617579" w:rsidRPr="00617579">
              <w:rPr>
                <w:sz w:val="24"/>
              </w:rPr>
              <w:t>«Безопасность в быту»</w:t>
            </w:r>
          </w:p>
          <w:p w:rsidR="00B4274F" w:rsidRDefault="00B4274F" w:rsidP="00B4274F">
            <w:pPr>
              <w:pStyle w:val="TableParagraph"/>
              <w:ind w:left="424" w:right="5945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№5</w:t>
            </w:r>
            <w:r>
              <w:rPr>
                <w:spacing w:val="-2"/>
                <w:sz w:val="24"/>
              </w:rPr>
              <w:t xml:space="preserve"> </w:t>
            </w:r>
            <w:r w:rsidR="00617579" w:rsidRPr="00617579">
              <w:rPr>
                <w:sz w:val="24"/>
              </w:rPr>
              <w:t>«Безопасность на транспорте»</w:t>
            </w:r>
          </w:p>
          <w:p w:rsidR="00617579" w:rsidRDefault="00B4274F" w:rsidP="00B4274F">
            <w:pPr>
              <w:pStyle w:val="TableParagraph"/>
              <w:ind w:left="424" w:right="3665"/>
              <w:rPr>
                <w:sz w:val="24"/>
              </w:rPr>
            </w:pPr>
            <w:r>
              <w:rPr>
                <w:sz w:val="24"/>
              </w:rPr>
              <w:t xml:space="preserve">Модуль №6 </w:t>
            </w:r>
            <w:r w:rsidR="00617579" w:rsidRPr="00617579">
              <w:rPr>
                <w:sz w:val="24"/>
              </w:rPr>
              <w:t>«Безопасность в общественных местах»</w:t>
            </w:r>
          </w:p>
          <w:p w:rsidR="00B4274F" w:rsidRDefault="00B4274F" w:rsidP="00B4274F">
            <w:pPr>
              <w:pStyle w:val="TableParagraph"/>
              <w:ind w:left="424" w:right="3665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№7</w:t>
            </w:r>
            <w:r>
              <w:rPr>
                <w:spacing w:val="-1"/>
                <w:sz w:val="24"/>
              </w:rPr>
              <w:t xml:space="preserve"> </w:t>
            </w:r>
            <w:r w:rsidR="00617579" w:rsidRPr="00617579">
              <w:rPr>
                <w:sz w:val="24"/>
              </w:rPr>
              <w:t>«Безопасность в природной среде»</w:t>
            </w:r>
          </w:p>
          <w:p w:rsidR="00617579" w:rsidRDefault="00B4274F" w:rsidP="00B4274F">
            <w:pPr>
              <w:pStyle w:val="TableParagraph"/>
              <w:ind w:left="424" w:right="4187"/>
              <w:rPr>
                <w:rStyle w:val="a6"/>
                <w:shd w:val="clear" w:color="auto" w:fill="FFFFFF"/>
              </w:rPr>
            </w:pPr>
            <w:r>
              <w:rPr>
                <w:sz w:val="24"/>
              </w:rPr>
              <w:t xml:space="preserve">Модуль №8 </w:t>
            </w:r>
            <w:r w:rsidR="00617579" w:rsidRPr="00617579">
              <w:rPr>
                <w:rStyle w:val="a6"/>
                <w:b w:val="0"/>
                <w:shd w:val="clear" w:color="auto" w:fill="FFFFFF"/>
              </w:rPr>
              <w:t>«</w:t>
            </w:r>
            <w:r w:rsidR="00617579" w:rsidRPr="00617579">
              <w:rPr>
                <w:rStyle w:val="a6"/>
                <w:b w:val="0"/>
                <w:color w:val="000000"/>
                <w:shd w:val="clear" w:color="auto" w:fill="FFFFFF"/>
              </w:rPr>
              <w:t>Основы медицинских знаний. Оказание первой помощи</w:t>
            </w:r>
            <w:r w:rsidR="00617579" w:rsidRPr="00617579">
              <w:rPr>
                <w:rStyle w:val="a6"/>
                <w:b w:val="0"/>
                <w:shd w:val="clear" w:color="auto" w:fill="FFFFFF"/>
              </w:rPr>
              <w:t>»</w:t>
            </w:r>
          </w:p>
          <w:p w:rsidR="00B4274F" w:rsidRDefault="00B4274F" w:rsidP="00B4274F">
            <w:pPr>
              <w:pStyle w:val="TableParagraph"/>
              <w:ind w:left="424" w:right="4187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№9</w:t>
            </w:r>
            <w:r>
              <w:rPr>
                <w:spacing w:val="-3"/>
                <w:sz w:val="24"/>
              </w:rPr>
              <w:t xml:space="preserve"> </w:t>
            </w:r>
            <w:r w:rsidR="00617579" w:rsidRPr="00617579">
              <w:rPr>
                <w:sz w:val="24"/>
              </w:rPr>
              <w:t>«Безопасность в социуме»</w:t>
            </w:r>
          </w:p>
          <w:p w:rsidR="00B4274F" w:rsidRDefault="00B4274F" w:rsidP="00B4274F">
            <w:pPr>
              <w:pStyle w:val="TableParagraph"/>
              <w:ind w:left="424" w:right="98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№10</w:t>
            </w:r>
            <w:r>
              <w:rPr>
                <w:spacing w:val="53"/>
                <w:sz w:val="24"/>
              </w:rPr>
              <w:t xml:space="preserve"> </w:t>
            </w:r>
            <w:r w:rsidR="00617579" w:rsidRPr="00617579">
              <w:rPr>
                <w:sz w:val="24"/>
              </w:rPr>
              <w:t>«Безопасност</w:t>
            </w:r>
            <w:r w:rsidR="00617579">
              <w:rPr>
                <w:sz w:val="24"/>
              </w:rPr>
              <w:t>ь в информационном пространстве»</w:t>
            </w:r>
          </w:p>
          <w:p w:rsidR="00617579" w:rsidRDefault="00617579" w:rsidP="00B4274F">
            <w:pPr>
              <w:pStyle w:val="TableParagraph"/>
              <w:ind w:left="424" w:right="98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№11</w:t>
            </w:r>
            <w:r>
              <w:rPr>
                <w:spacing w:val="53"/>
                <w:sz w:val="24"/>
              </w:rPr>
              <w:t xml:space="preserve"> </w:t>
            </w:r>
            <w:r w:rsidRPr="00617579">
              <w:rPr>
                <w:sz w:val="24"/>
              </w:rPr>
              <w:t>«Основы противодействия экстремизму и терроризму»</w:t>
            </w:r>
            <w:r>
              <w:rPr>
                <w:sz w:val="24"/>
              </w:rPr>
              <w:t>.</w:t>
            </w:r>
          </w:p>
          <w:p w:rsidR="00B4274F" w:rsidRDefault="00B4274F" w:rsidP="00B4274F">
            <w:pPr>
              <w:pStyle w:val="TableParagraph"/>
              <w:ind w:left="107" w:right="104"/>
              <w:jc w:val="both"/>
              <w:rPr>
                <w:sz w:val="24"/>
              </w:rPr>
            </w:pPr>
            <w:r>
              <w:rPr>
                <w:sz w:val="24"/>
              </w:rPr>
              <w:t>Всего на изучение учебного предмета ОБ</w:t>
            </w:r>
            <w:r w:rsidR="00617579">
              <w:rPr>
                <w:sz w:val="24"/>
              </w:rPr>
              <w:t>ЗР</w:t>
            </w:r>
            <w:r>
              <w:rPr>
                <w:sz w:val="24"/>
              </w:rPr>
              <w:t xml:space="preserve"> на уровне среднего общего образования отводится 68 часов (1 час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неделю)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10—11 классах.</w:t>
            </w:r>
          </w:p>
          <w:p w:rsidR="00B4274F" w:rsidRDefault="00B4274F" w:rsidP="00B4274F">
            <w:pPr>
              <w:pStyle w:val="TableParagraph"/>
              <w:spacing w:line="270" w:lineRule="atLeast"/>
              <w:ind w:left="107" w:right="97"/>
              <w:jc w:val="both"/>
              <w:rPr>
                <w:sz w:val="24"/>
              </w:rPr>
            </w:pPr>
            <w:r>
              <w:rPr>
                <w:sz w:val="24"/>
              </w:rPr>
              <w:t>Для формирования практических навыков в области военной службы в соответствии с Приказом Министра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обороны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Министерства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науки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96/134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24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02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2010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«Об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утверждении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Инструкции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граждан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начальным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знаниям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области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обороны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службы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lastRenderedPageBreak/>
              <w:t>учреждениях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(полного)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учреждениях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начального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профессионального и среднего профессионального образования и учебных пунктах» организуются учебные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сборы.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учебные сборы отводятся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5 дней продолжительностью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часов.</w:t>
            </w:r>
          </w:p>
        </w:tc>
      </w:tr>
    </w:tbl>
    <w:p w:rsidR="00CF19C2" w:rsidRDefault="00CF19C2">
      <w:pPr>
        <w:spacing w:line="270" w:lineRule="atLeast"/>
        <w:jc w:val="both"/>
        <w:rPr>
          <w:sz w:val="24"/>
        </w:rPr>
        <w:sectPr w:rsidR="00CF19C2">
          <w:pgSz w:w="16840" w:h="11910" w:orient="landscape"/>
          <w:pgMar w:top="840" w:right="1140" w:bottom="280" w:left="1140" w:header="720" w:footer="720" w:gutter="0"/>
          <w:cols w:space="720"/>
        </w:sectPr>
      </w:pPr>
    </w:p>
    <w:tbl>
      <w:tblPr>
        <w:tblStyle w:val="TableNormal"/>
        <w:tblW w:w="0" w:type="auto"/>
        <w:tblInd w:w="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48"/>
        <w:gridCol w:w="11766"/>
      </w:tblGrid>
      <w:tr w:rsidR="00CF19C2">
        <w:trPr>
          <w:trHeight w:val="2483"/>
        </w:trPr>
        <w:tc>
          <w:tcPr>
            <w:tcW w:w="2548" w:type="dxa"/>
          </w:tcPr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32"/>
              </w:rPr>
            </w:pPr>
          </w:p>
          <w:p w:rsidR="00CF19C2" w:rsidRDefault="00AC20D9" w:rsidP="00715B3E">
            <w:pPr>
              <w:pStyle w:val="TableParagraph"/>
              <w:ind w:left="237" w:right="82" w:hanging="12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И</w:t>
            </w:r>
            <w:r w:rsidR="00E70F59">
              <w:rPr>
                <w:b/>
                <w:sz w:val="24"/>
              </w:rPr>
              <w:t>ностранный</w:t>
            </w:r>
            <w:r w:rsidR="00E70F59">
              <w:rPr>
                <w:b/>
                <w:spacing w:val="-57"/>
                <w:sz w:val="24"/>
              </w:rPr>
              <w:t xml:space="preserve"> </w:t>
            </w:r>
            <w:r w:rsidR="00E70F59">
              <w:rPr>
                <w:b/>
                <w:sz w:val="24"/>
              </w:rPr>
              <w:t>язык</w:t>
            </w:r>
            <w:r w:rsidR="00E70F59">
              <w:rPr>
                <w:b/>
                <w:spacing w:val="-4"/>
                <w:sz w:val="24"/>
              </w:rPr>
              <w:t xml:space="preserve"> </w:t>
            </w:r>
            <w:r w:rsidR="00E70F59">
              <w:rPr>
                <w:b/>
                <w:sz w:val="24"/>
              </w:rPr>
              <w:t>(английский)</w:t>
            </w:r>
          </w:p>
          <w:p w:rsidR="0090389A" w:rsidRDefault="0090389A" w:rsidP="00715B3E">
            <w:pPr>
              <w:pStyle w:val="TableParagraph"/>
              <w:ind w:left="237" w:right="82" w:hanging="12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10-11 класс</w:t>
            </w:r>
          </w:p>
        </w:tc>
        <w:tc>
          <w:tcPr>
            <w:tcW w:w="11766" w:type="dxa"/>
          </w:tcPr>
          <w:p w:rsidR="00CF19C2" w:rsidRDefault="00E70F59">
            <w:pPr>
              <w:pStyle w:val="TableParagraph"/>
              <w:ind w:left="107" w:right="95"/>
              <w:jc w:val="both"/>
              <w:rPr>
                <w:sz w:val="24"/>
              </w:rPr>
            </w:pPr>
            <w:r>
              <w:rPr>
                <w:sz w:val="24"/>
              </w:rPr>
              <w:t xml:space="preserve">Рабочая программа среднего общего образования </w:t>
            </w:r>
            <w:r w:rsidR="000E3A76">
              <w:rPr>
                <w:sz w:val="24"/>
              </w:rPr>
              <w:t>по-иностранному</w:t>
            </w:r>
            <w:r>
              <w:rPr>
                <w:sz w:val="24"/>
              </w:rPr>
              <w:t xml:space="preserve"> (английскому) языку (базовый уровень) </w:t>
            </w:r>
            <w:proofErr w:type="gramStart"/>
            <w:r>
              <w:rPr>
                <w:sz w:val="24"/>
              </w:rPr>
              <w:t>со-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ставлена</w:t>
            </w:r>
            <w:proofErr w:type="spellEnd"/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«Требований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представленных в Федеральном государственном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стандарте среднего 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(приказ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Министерства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науки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17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05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2012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413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изменениями,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внесёнными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приказами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Министерства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науки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29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12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2014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1645,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31</w:t>
            </w:r>
          </w:p>
          <w:p w:rsidR="00CF19C2" w:rsidRDefault="00E70F59">
            <w:pPr>
              <w:pStyle w:val="TableParagraph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12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2015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1578,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29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06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2017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613,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приказами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Министерства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просвещения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24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09</w:t>
            </w:r>
          </w:p>
          <w:p w:rsidR="00CF19C2" w:rsidRDefault="00E70F59">
            <w:pPr>
              <w:pStyle w:val="TableParagraph"/>
              <w:spacing w:line="270" w:lineRule="atLeast"/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>2020 № 519, от 11 12 2020 № 712), основной образовательной программой среднего общего 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(одобрена решением федерального учебно-методического объединения по общему образованию (протокол 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28.06.2016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г.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2/16)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учётом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распределённых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классам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проверяемых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</w:p>
        </w:tc>
      </w:tr>
    </w:tbl>
    <w:p w:rsidR="00CF19C2" w:rsidRDefault="00CF19C2">
      <w:pPr>
        <w:spacing w:line="270" w:lineRule="atLeast"/>
        <w:jc w:val="both"/>
        <w:rPr>
          <w:sz w:val="24"/>
        </w:rPr>
        <w:sectPr w:rsidR="00CF19C2">
          <w:pgSz w:w="16840" w:h="11910" w:orient="landscape"/>
          <w:pgMar w:top="840" w:right="1140" w:bottom="280" w:left="1140" w:header="720" w:footer="720" w:gutter="0"/>
          <w:cols w:space="720"/>
        </w:sectPr>
      </w:pPr>
    </w:p>
    <w:tbl>
      <w:tblPr>
        <w:tblStyle w:val="TableNormal"/>
        <w:tblW w:w="0" w:type="auto"/>
        <w:tblInd w:w="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48"/>
        <w:gridCol w:w="11766"/>
      </w:tblGrid>
      <w:tr w:rsidR="00CF19C2">
        <w:trPr>
          <w:trHeight w:val="7178"/>
        </w:trPr>
        <w:tc>
          <w:tcPr>
            <w:tcW w:w="2548" w:type="dxa"/>
          </w:tcPr>
          <w:p w:rsidR="00CF19C2" w:rsidRDefault="00CF19C2">
            <w:pPr>
              <w:pStyle w:val="TableParagraph"/>
              <w:rPr>
                <w:sz w:val="24"/>
              </w:rPr>
            </w:pPr>
          </w:p>
        </w:tc>
        <w:tc>
          <w:tcPr>
            <w:tcW w:w="11766" w:type="dxa"/>
          </w:tcPr>
          <w:p w:rsidR="00CF19C2" w:rsidRDefault="00E70F59">
            <w:pPr>
              <w:pStyle w:val="TableParagraph"/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>основной образовательной программы среднего общего образования и элементов содержания, представленных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 Универсальном кодификаторе по иностранному (английскому) языку (одобрено решением ФУМО от 12 04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2021 г , Протокол №1/21), а также на основе характеристики планируемых результатов духовно-нравственного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обучающихся,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(одобрено решением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ФУМО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 12 06 2020 г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).</w:t>
            </w:r>
          </w:p>
          <w:p w:rsidR="00CF19C2" w:rsidRDefault="00E70F59">
            <w:pPr>
              <w:pStyle w:val="TableParagraph"/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>Рабочая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учитывает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английского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исходя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лингвистических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особенностей и структуры русского языка обучающихся, межпредметных связей иностранного (английского)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языка с содержанием других общеобразовательных предметов, изучаемых в 10—11 классах, а также с учётом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возрастных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обучающихся.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старшей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ступени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средней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общеобразовательной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школы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предусмотрено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дальнейшее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совершенствование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сформированных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иноязычных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речевых умений обучающихся и использование ими языковых средств, представленных в примерных рабочих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программах начального общего и основного общего образования, что обеспечивает преемственность между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этапами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английскому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языку.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этом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содержание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примерной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имеет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обусловленные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заданными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требованиями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познавательных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качеств,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также возрастными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психологическими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особенностями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обучающихся 16—17 лет.</w:t>
            </w:r>
          </w:p>
          <w:p w:rsidR="00CF19C2" w:rsidRDefault="00E70F59">
            <w:pPr>
              <w:pStyle w:val="TableParagraph"/>
              <w:spacing w:before="1"/>
              <w:ind w:left="107" w:right="95"/>
              <w:jc w:val="both"/>
              <w:rPr>
                <w:sz w:val="24"/>
              </w:rPr>
            </w:pPr>
            <w:r>
              <w:rPr>
                <w:sz w:val="24"/>
              </w:rPr>
              <w:t>К завершению обучения в средней школе планируется достижение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учащимися 11 класса уровня подготовки по английскому языку по четырем коммуникативным компетенциям 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аудировании,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чтении, письме 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говорении,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соответствующего уровню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В1/В2.</w:t>
            </w:r>
          </w:p>
          <w:p w:rsidR="00CF19C2" w:rsidRDefault="00E70F59">
            <w:pPr>
              <w:pStyle w:val="TableParagraph"/>
              <w:ind w:left="107" w:right="99"/>
              <w:jc w:val="both"/>
              <w:rPr>
                <w:sz w:val="24"/>
              </w:rPr>
            </w:pPr>
            <w:r>
              <w:rPr>
                <w:sz w:val="24"/>
              </w:rPr>
              <w:t>На ступени среднего общего образования на изучение предмета “Английский язык” в гуманитарном профиле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отводится</w:t>
            </w:r>
            <w:r>
              <w:rPr>
                <w:spacing w:val="-1"/>
                <w:sz w:val="24"/>
              </w:rPr>
              <w:t xml:space="preserve"> </w:t>
            </w:r>
            <w:r w:rsidR="00AC20D9">
              <w:rPr>
                <w:sz w:val="24"/>
              </w:rPr>
              <w:t>136</w:t>
            </w:r>
            <w:r>
              <w:rPr>
                <w:sz w:val="24"/>
              </w:rPr>
              <w:t xml:space="preserve"> часа</w:t>
            </w:r>
            <w:r>
              <w:rPr>
                <w:spacing w:val="-1"/>
                <w:sz w:val="24"/>
              </w:rPr>
              <w:t xml:space="preserve"> </w:t>
            </w:r>
            <w:r w:rsidR="00AC20D9">
              <w:rPr>
                <w:sz w:val="24"/>
              </w:rPr>
              <w:t>(2</w:t>
            </w:r>
            <w:r>
              <w:rPr>
                <w:sz w:val="24"/>
              </w:rPr>
              <w:t xml:space="preserve"> часа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неделю).</w:t>
            </w:r>
          </w:p>
          <w:p w:rsidR="00CF19C2" w:rsidRDefault="00E70F59">
            <w:pPr>
              <w:pStyle w:val="TableParagraph"/>
              <w:numPr>
                <w:ilvl w:val="0"/>
                <w:numId w:val="5"/>
              </w:numPr>
              <w:tabs>
                <w:tab w:val="left" w:pos="828"/>
              </w:tabs>
              <w:ind w:hanging="361"/>
              <w:jc w:val="both"/>
              <w:rPr>
                <w:sz w:val="24"/>
              </w:rPr>
            </w:pPr>
            <w:r>
              <w:rPr>
                <w:sz w:val="24"/>
              </w:rPr>
              <w:t>10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 w:rsidR="00AC20D9">
              <w:rPr>
                <w:sz w:val="24"/>
              </w:rPr>
              <w:t>68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2"/>
                <w:sz w:val="24"/>
              </w:rPr>
              <w:t xml:space="preserve"> </w:t>
            </w:r>
            <w:r w:rsidR="00AC20D9">
              <w:rPr>
                <w:sz w:val="24"/>
              </w:rPr>
              <w:t>(2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:rsidR="00CF19C2" w:rsidRDefault="00E70F59">
            <w:pPr>
              <w:pStyle w:val="TableParagraph"/>
              <w:numPr>
                <w:ilvl w:val="0"/>
                <w:numId w:val="5"/>
              </w:numPr>
              <w:tabs>
                <w:tab w:val="left" w:pos="828"/>
              </w:tabs>
              <w:spacing w:before="1" w:line="257" w:lineRule="exact"/>
              <w:ind w:hanging="361"/>
              <w:jc w:val="both"/>
              <w:rPr>
                <w:sz w:val="24"/>
              </w:rPr>
            </w:pPr>
            <w:r>
              <w:rPr>
                <w:sz w:val="24"/>
              </w:rPr>
              <w:t>11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 w:rsidR="00AC20D9">
              <w:rPr>
                <w:sz w:val="24"/>
              </w:rPr>
              <w:t>68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2"/>
                <w:sz w:val="24"/>
              </w:rPr>
              <w:t xml:space="preserve"> </w:t>
            </w:r>
            <w:r w:rsidR="00AC20D9">
              <w:rPr>
                <w:sz w:val="24"/>
              </w:rPr>
              <w:t>(2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неделю).</w:t>
            </w:r>
          </w:p>
        </w:tc>
      </w:tr>
      <w:tr w:rsidR="00CF19C2">
        <w:trPr>
          <w:trHeight w:val="4692"/>
        </w:trPr>
        <w:tc>
          <w:tcPr>
            <w:tcW w:w="2548" w:type="dxa"/>
          </w:tcPr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38"/>
              </w:rPr>
            </w:pPr>
          </w:p>
          <w:p w:rsidR="00CF19C2" w:rsidRDefault="00E70F59">
            <w:pPr>
              <w:pStyle w:val="TableParagraph"/>
              <w:ind w:left="358" w:right="34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Математика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(углубленный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уровень)</w:t>
            </w:r>
          </w:p>
          <w:p w:rsidR="0090389A" w:rsidRDefault="0090389A">
            <w:pPr>
              <w:pStyle w:val="TableParagraph"/>
              <w:ind w:left="358" w:right="34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10-11 класс</w:t>
            </w:r>
          </w:p>
        </w:tc>
        <w:tc>
          <w:tcPr>
            <w:tcW w:w="11766" w:type="dxa"/>
          </w:tcPr>
          <w:p w:rsidR="00CF19C2" w:rsidRDefault="00E70F59">
            <w:pPr>
              <w:pStyle w:val="TableParagraph"/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>Рабочая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учебному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предмету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«Математика»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углублённого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уровня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10—11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классов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разработана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стандарта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образования, с учётом современных мировых требований, предъявляемых к математическому образованию,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традиций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российского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образования.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Реализация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обеспечивает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овладение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ключевыми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компетенциями,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составляющими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саморазвития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непрерывного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целостность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общекультуного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познавательного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личности обучающихся.</w:t>
            </w:r>
          </w:p>
          <w:p w:rsidR="00CF19C2" w:rsidRDefault="00E70F59">
            <w:pPr>
              <w:pStyle w:val="TableParagraph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линии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содержания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курса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математики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10—11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классах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углублённого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уровня: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«Числа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вычисления»,</w:t>
            </w:r>
          </w:p>
          <w:p w:rsidR="00CF19C2" w:rsidRDefault="00E70F59">
            <w:pPr>
              <w:pStyle w:val="TableParagraph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«Алгебра»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(«Алгебраические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выражения»,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«Уравнения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неравенства»),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«Начала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математического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анализа»,</w:t>
            </w:r>
          </w:p>
          <w:p w:rsidR="00CF19C2" w:rsidRDefault="00E70F59" w:rsidP="009A7A03">
            <w:pPr>
              <w:pStyle w:val="TableParagraph"/>
              <w:spacing w:line="270" w:lineRule="atLeast"/>
              <w:ind w:left="107" w:right="97"/>
              <w:jc w:val="both"/>
              <w:rPr>
                <w:sz w:val="24"/>
              </w:rPr>
            </w:pPr>
            <w:r>
              <w:rPr>
                <w:sz w:val="24"/>
              </w:rPr>
              <w:t>«Геометрия» («Геометрические фигуры и их свойства», «Измерение геометрических величин</w:t>
            </w:r>
            <w:r w:rsidR="009A7A03">
              <w:rPr>
                <w:sz w:val="24"/>
              </w:rPr>
              <w:t>».</w:t>
            </w:r>
            <w:r>
              <w:rPr>
                <w:sz w:val="24"/>
              </w:rPr>
              <w:t xml:space="preserve"> Данные линии развиваются параллельно, каждая в соответствии с собственной логикой, однако не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независимо одна от другой, а в тесном контакте и взаимодействии. Кроме этого, их объединяет логическая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составляющая,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традиционно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присущая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математике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пронизывающая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все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математические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курсы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содержательные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линии.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Сформулированное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стандарте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среднего общего образования требование «умение оперировать понятиями: определение, аксиома, теорема,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следствие, свойство, признак, доказательство, равносильные формулировки; умение формулировать обратное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противоположное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утверждение,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приводить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контрпримеры,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метод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математической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индукции;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проводить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доказательные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рассуждения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решении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задач,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оценивать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логическую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правильность</w:t>
            </w:r>
          </w:p>
        </w:tc>
      </w:tr>
    </w:tbl>
    <w:p w:rsidR="00CF19C2" w:rsidRDefault="00CF19C2">
      <w:pPr>
        <w:spacing w:line="270" w:lineRule="atLeast"/>
        <w:jc w:val="both"/>
        <w:rPr>
          <w:sz w:val="24"/>
        </w:rPr>
        <w:sectPr w:rsidR="00CF19C2">
          <w:pgSz w:w="16840" w:h="11910" w:orient="landscape"/>
          <w:pgMar w:top="840" w:right="1140" w:bottom="280" w:left="1140" w:header="720" w:footer="720" w:gutter="0"/>
          <w:cols w:space="720"/>
        </w:sectPr>
      </w:pPr>
    </w:p>
    <w:tbl>
      <w:tblPr>
        <w:tblStyle w:val="TableNormal"/>
        <w:tblW w:w="0" w:type="auto"/>
        <w:tblInd w:w="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48"/>
        <w:gridCol w:w="11766"/>
      </w:tblGrid>
      <w:tr w:rsidR="00CF19C2">
        <w:trPr>
          <w:trHeight w:val="1379"/>
        </w:trPr>
        <w:tc>
          <w:tcPr>
            <w:tcW w:w="2548" w:type="dxa"/>
          </w:tcPr>
          <w:p w:rsidR="00CF19C2" w:rsidRDefault="00CF19C2">
            <w:pPr>
              <w:pStyle w:val="TableParagraph"/>
              <w:rPr>
                <w:sz w:val="24"/>
              </w:rPr>
            </w:pPr>
          </w:p>
        </w:tc>
        <w:tc>
          <w:tcPr>
            <w:tcW w:w="11766" w:type="dxa"/>
          </w:tcPr>
          <w:p w:rsidR="00CF19C2" w:rsidRDefault="00E70F59">
            <w:pPr>
              <w:pStyle w:val="TableParagraph"/>
              <w:ind w:left="107" w:right="103"/>
              <w:jc w:val="both"/>
              <w:rPr>
                <w:sz w:val="24"/>
              </w:rPr>
            </w:pPr>
            <w:r>
              <w:rPr>
                <w:sz w:val="24"/>
              </w:rPr>
              <w:t>рассуждений» относится ко всем курсам, а формирование логических умений распределяется по всем годам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 уровне среднего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 образования.</w:t>
            </w:r>
          </w:p>
          <w:p w:rsidR="00CF19C2" w:rsidRDefault="00E70F59" w:rsidP="00294848">
            <w:pPr>
              <w:pStyle w:val="TableParagraph"/>
              <w:spacing w:line="270" w:lineRule="atLeast"/>
              <w:ind w:left="107" w:right="96"/>
              <w:jc w:val="both"/>
              <w:rPr>
                <w:color w:val="221F1F"/>
                <w:sz w:val="23"/>
              </w:rPr>
            </w:pPr>
            <w:r>
              <w:rPr>
                <w:sz w:val="24"/>
              </w:rPr>
              <w:t xml:space="preserve">В учебном плане </w:t>
            </w:r>
            <w:r w:rsidR="008F6552">
              <w:rPr>
                <w:sz w:val="24"/>
              </w:rPr>
              <w:t xml:space="preserve">универсального </w:t>
            </w:r>
            <w:r w:rsidR="0078410E">
              <w:rPr>
                <w:sz w:val="24"/>
              </w:rPr>
              <w:t>профиля на</w:t>
            </w:r>
            <w:r>
              <w:rPr>
                <w:sz w:val="24"/>
              </w:rPr>
              <w:t xml:space="preserve"> изучение математики в 10—11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классах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углублённом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отводится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8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учебных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неделю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течение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каждого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года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обучения,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всего</w:t>
            </w:r>
            <w:r>
              <w:rPr>
                <w:spacing w:val="-6"/>
                <w:sz w:val="24"/>
              </w:rPr>
              <w:t xml:space="preserve"> </w:t>
            </w:r>
            <w:r w:rsidR="008F6552">
              <w:rPr>
                <w:sz w:val="24"/>
              </w:rPr>
              <w:t xml:space="preserve">544 </w:t>
            </w:r>
            <w:r>
              <w:rPr>
                <w:sz w:val="24"/>
              </w:rPr>
              <w:t>учебных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 w:rsidR="00294848">
              <w:rPr>
                <w:sz w:val="24"/>
              </w:rPr>
              <w:t xml:space="preserve"> за 2 </w:t>
            </w:r>
            <w:proofErr w:type="gramStart"/>
            <w:r w:rsidR="00294848">
              <w:rPr>
                <w:sz w:val="24"/>
              </w:rPr>
              <w:t xml:space="preserve">года </w:t>
            </w:r>
            <w:r w:rsidR="00294848"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.</w:t>
            </w:r>
            <w:proofErr w:type="gramEnd"/>
            <w:r w:rsidR="009A7A03" w:rsidRPr="006D0125">
              <w:rPr>
                <w:color w:val="221F1F"/>
                <w:sz w:val="23"/>
              </w:rPr>
              <w:t xml:space="preserve"> </w:t>
            </w:r>
            <w:r w:rsidR="00447542">
              <w:rPr>
                <w:color w:val="221F1F"/>
                <w:sz w:val="23"/>
              </w:rPr>
              <w:t xml:space="preserve">            УМК.</w:t>
            </w:r>
            <w:r w:rsidR="00447542" w:rsidRPr="006D0125">
              <w:rPr>
                <w:color w:val="221F1F"/>
                <w:sz w:val="23"/>
              </w:rPr>
              <w:t xml:space="preserve"> Алгебра и начала математического анализа (базовый и углубленный уровень). 10-11 классы </w:t>
            </w:r>
            <w:r w:rsidR="009A7A03" w:rsidRPr="006D0125">
              <w:rPr>
                <w:color w:val="221F1F"/>
                <w:sz w:val="23"/>
              </w:rPr>
              <w:t xml:space="preserve">Ш.А. Алимов, Ю.М. Колягин, М.В. Ткачева, Н.В. Федорова, М.И. </w:t>
            </w:r>
            <w:proofErr w:type="spellStart"/>
            <w:proofErr w:type="gramStart"/>
            <w:r w:rsidR="009A7A03" w:rsidRPr="006D0125">
              <w:rPr>
                <w:color w:val="221F1F"/>
                <w:sz w:val="23"/>
              </w:rPr>
              <w:t>Шабунин</w:t>
            </w:r>
            <w:proofErr w:type="spellEnd"/>
            <w:r w:rsidR="009A7A03" w:rsidRPr="006D0125">
              <w:rPr>
                <w:color w:val="221F1F"/>
                <w:sz w:val="23"/>
              </w:rPr>
              <w:t>..</w:t>
            </w:r>
            <w:proofErr w:type="gramEnd"/>
            <w:r w:rsidR="009A7A03" w:rsidRPr="006D0125">
              <w:rPr>
                <w:color w:val="221F1F"/>
                <w:sz w:val="23"/>
              </w:rPr>
              <w:t xml:space="preserve"> Учебник. Москва. «Просвещение»</w:t>
            </w:r>
          </w:p>
          <w:p w:rsidR="009A7A03" w:rsidRPr="009A7A03" w:rsidRDefault="009A7A03" w:rsidP="00447542">
            <w:pPr>
              <w:pStyle w:val="TableParagraph"/>
              <w:spacing w:line="270" w:lineRule="atLeast"/>
              <w:ind w:left="107" w:right="96"/>
              <w:jc w:val="both"/>
              <w:rPr>
                <w:sz w:val="24"/>
              </w:rPr>
            </w:pPr>
            <w:r w:rsidRPr="009A7A03">
              <w:rPr>
                <w:sz w:val="24"/>
              </w:rPr>
              <w:t xml:space="preserve">Основные содержательные линии курса «Геометрии» в 10–11 классах: «Многогранники», «Прямые и плоскости в пространстве», «Тела вращения», «Векторы и координаты в пространстве». Формирование логических </w:t>
            </w:r>
            <w:r w:rsidR="00447542">
              <w:rPr>
                <w:sz w:val="24"/>
              </w:rPr>
              <w:t xml:space="preserve">умений распределяется не только </w:t>
            </w:r>
            <w:r w:rsidRPr="009A7A03">
              <w:rPr>
                <w:sz w:val="24"/>
              </w:rPr>
              <w:t>по содержательным линиям, но и по годам обучения на уровне среднего общего образования.</w:t>
            </w:r>
          </w:p>
          <w:p w:rsidR="009A7A03" w:rsidRPr="009A7A03" w:rsidRDefault="009A7A03" w:rsidP="009A7A03">
            <w:pPr>
              <w:pStyle w:val="TableParagraph"/>
              <w:spacing w:line="270" w:lineRule="atLeast"/>
              <w:ind w:left="107" w:right="96"/>
              <w:jc w:val="both"/>
              <w:rPr>
                <w:sz w:val="24"/>
              </w:rPr>
            </w:pPr>
            <w:r w:rsidRPr="009A7A03">
              <w:rPr>
                <w:sz w:val="24"/>
              </w:rPr>
              <w:t>Содержание образования, соответствующее предметным результатам освоения рабочей программы, распределённым по годам обучения, структурировано таким образом, чтобы овладение геометрическими понятиями и навыками осуществлялось последовательно и поступательно, с соблюдением принципа преемственности, чтобы новые знания включались в общую систему геометрических представлений обучающихся, расширяя и углубляя её, образуя прочные множественные связи.</w:t>
            </w:r>
          </w:p>
          <w:p w:rsidR="009A7A03" w:rsidRPr="009A7A03" w:rsidRDefault="009A7A03" w:rsidP="009A7A03">
            <w:pPr>
              <w:pStyle w:val="TableParagraph"/>
              <w:spacing w:line="270" w:lineRule="atLeast"/>
              <w:ind w:left="107" w:right="96"/>
              <w:jc w:val="both"/>
              <w:rPr>
                <w:sz w:val="24"/>
              </w:rPr>
            </w:pPr>
            <w:r w:rsidRPr="009A7A03">
              <w:rPr>
                <w:sz w:val="24"/>
              </w:rPr>
              <w:t>На изучение геометрии отводится 2 часа в неделю в 10 классе и 2 часа в неделю в 11 классе, всего за два года обучения – 134 учебных часа.</w:t>
            </w:r>
          </w:p>
          <w:p w:rsidR="009A7A03" w:rsidRPr="009A7A03" w:rsidRDefault="00FA151E" w:rsidP="00447542">
            <w:pPr>
              <w:pStyle w:val="TableParagraph"/>
              <w:spacing w:line="270" w:lineRule="atLeast"/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>УМК 10</w:t>
            </w:r>
            <w:r w:rsidR="009A7A03" w:rsidRPr="009A7A03">
              <w:rPr>
                <w:sz w:val="24"/>
              </w:rPr>
              <w:t>-11 класс:</w:t>
            </w:r>
          </w:p>
          <w:p w:rsidR="009A7A03" w:rsidRDefault="009A7A03" w:rsidP="009A7A03">
            <w:pPr>
              <w:pStyle w:val="TableParagraph"/>
              <w:spacing w:line="270" w:lineRule="atLeast"/>
              <w:ind w:left="107" w:right="96"/>
              <w:jc w:val="both"/>
              <w:rPr>
                <w:sz w:val="24"/>
              </w:rPr>
            </w:pPr>
            <w:r w:rsidRPr="009A7A03">
              <w:rPr>
                <w:sz w:val="24"/>
              </w:rPr>
              <w:t xml:space="preserve">Л.С. </w:t>
            </w:r>
            <w:proofErr w:type="spellStart"/>
            <w:r w:rsidRPr="009A7A03">
              <w:rPr>
                <w:sz w:val="24"/>
              </w:rPr>
              <w:t>Атанасян</w:t>
            </w:r>
            <w:proofErr w:type="spellEnd"/>
            <w:r w:rsidRPr="009A7A03">
              <w:rPr>
                <w:sz w:val="24"/>
              </w:rPr>
              <w:t>, В.Ф. Бутузов, С.Б. Кадомцев, Э.Г. Позняк, Л.С. Киселева. Геометрия (базовый и углубленный уровень). 10-11 классы. Учебник. Москва. «Просвещение».</w:t>
            </w:r>
          </w:p>
          <w:p w:rsidR="009A7A03" w:rsidRDefault="009A7A03" w:rsidP="00294848">
            <w:pPr>
              <w:pStyle w:val="TableParagraph"/>
              <w:spacing w:line="270" w:lineRule="atLeast"/>
              <w:ind w:left="107" w:right="96"/>
              <w:jc w:val="both"/>
              <w:rPr>
                <w:sz w:val="24"/>
              </w:rPr>
            </w:pPr>
          </w:p>
        </w:tc>
      </w:tr>
      <w:tr w:rsidR="00CF19C2">
        <w:trPr>
          <w:trHeight w:val="4695"/>
        </w:trPr>
        <w:tc>
          <w:tcPr>
            <w:tcW w:w="2548" w:type="dxa"/>
          </w:tcPr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spacing w:before="2"/>
              <w:rPr>
                <w:b/>
                <w:sz w:val="36"/>
              </w:rPr>
            </w:pPr>
          </w:p>
          <w:p w:rsidR="00CF19C2" w:rsidRDefault="00E70F59">
            <w:pPr>
              <w:pStyle w:val="TableParagraph"/>
              <w:ind w:left="502"/>
              <w:rPr>
                <w:b/>
                <w:sz w:val="24"/>
              </w:rPr>
            </w:pPr>
            <w:r>
              <w:rPr>
                <w:b/>
                <w:sz w:val="24"/>
              </w:rPr>
              <w:t>Информатика</w:t>
            </w:r>
          </w:p>
          <w:p w:rsidR="0090389A" w:rsidRDefault="0090389A">
            <w:pPr>
              <w:pStyle w:val="TableParagraph"/>
              <w:ind w:left="502"/>
              <w:rPr>
                <w:b/>
                <w:sz w:val="24"/>
              </w:rPr>
            </w:pPr>
            <w:r>
              <w:rPr>
                <w:b/>
                <w:sz w:val="24"/>
              </w:rPr>
              <w:t>10-11 класс</w:t>
            </w:r>
          </w:p>
        </w:tc>
        <w:tc>
          <w:tcPr>
            <w:tcW w:w="11766" w:type="dxa"/>
          </w:tcPr>
          <w:p w:rsidR="00CF19C2" w:rsidRDefault="00E70F59">
            <w:pPr>
              <w:pStyle w:val="TableParagraph"/>
              <w:spacing w:before="1"/>
              <w:ind w:left="107" w:right="97"/>
              <w:jc w:val="both"/>
              <w:rPr>
                <w:sz w:val="24"/>
              </w:rPr>
            </w:pPr>
            <w:r>
              <w:rPr>
                <w:sz w:val="24"/>
              </w:rPr>
              <w:t>Рабочая программа учебного предмета «Информатика» на базовом уровне составлена на основе Требований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результатам освоения основной образовательной программы среднего общего образования, представленных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Федеральном государственном образовательном стандарте среднего общего, а также Федеральной программы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воспитания.</w:t>
            </w:r>
          </w:p>
          <w:p w:rsidR="00CF19C2" w:rsidRDefault="00E70F59">
            <w:pPr>
              <w:pStyle w:val="TableParagraph"/>
              <w:ind w:left="107" w:right="97"/>
              <w:jc w:val="both"/>
              <w:rPr>
                <w:sz w:val="24"/>
              </w:rPr>
            </w:pPr>
            <w:r>
              <w:rPr>
                <w:sz w:val="24"/>
              </w:rPr>
              <w:t>Результаты базового уровня изучения учебного предмета «Информатика» ориентированы в первую очередь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общую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функциональную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грамотность,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получение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компетентностей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повседневной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развития,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которые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включают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себя:</w:t>
            </w:r>
          </w:p>
          <w:p w:rsidR="00CF19C2" w:rsidRDefault="00E70F59">
            <w:pPr>
              <w:pStyle w:val="TableParagraph"/>
              <w:numPr>
                <w:ilvl w:val="0"/>
                <w:numId w:val="3"/>
              </w:numPr>
              <w:tabs>
                <w:tab w:val="left" w:pos="827"/>
                <w:tab w:val="left" w:pos="828"/>
              </w:tabs>
              <w:ind w:right="99" w:firstLine="0"/>
              <w:rPr>
                <w:sz w:val="24"/>
              </w:rPr>
            </w:pPr>
            <w:r>
              <w:rPr>
                <w:sz w:val="24"/>
              </w:rPr>
              <w:t>понимание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предмета,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ключевых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вопросов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составляющих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элементов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изучаемой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предметной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области;</w:t>
            </w:r>
          </w:p>
          <w:p w:rsidR="00CF19C2" w:rsidRDefault="00E70F59">
            <w:pPr>
              <w:pStyle w:val="TableParagraph"/>
              <w:numPr>
                <w:ilvl w:val="0"/>
                <w:numId w:val="3"/>
              </w:numPr>
              <w:tabs>
                <w:tab w:val="left" w:pos="827"/>
                <w:tab w:val="left" w:pos="828"/>
              </w:tabs>
              <w:spacing w:before="1"/>
              <w:ind w:right="100" w:firstLine="0"/>
              <w:rPr>
                <w:sz w:val="24"/>
              </w:rPr>
            </w:pPr>
            <w:r>
              <w:rPr>
                <w:sz w:val="24"/>
              </w:rPr>
              <w:t>умение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решать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типовые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практические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задачи,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характерные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использования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методов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инструментария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данной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предметной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области;</w:t>
            </w:r>
          </w:p>
          <w:p w:rsidR="00CF19C2" w:rsidRDefault="00E70F59">
            <w:pPr>
              <w:pStyle w:val="TableParagraph"/>
              <w:numPr>
                <w:ilvl w:val="0"/>
                <w:numId w:val="3"/>
              </w:numPr>
              <w:tabs>
                <w:tab w:val="left" w:pos="827"/>
                <w:tab w:val="left" w:pos="828"/>
              </w:tabs>
              <w:spacing w:before="1"/>
              <w:ind w:right="101" w:firstLine="0"/>
              <w:rPr>
                <w:sz w:val="24"/>
              </w:rPr>
            </w:pPr>
            <w:r>
              <w:rPr>
                <w:sz w:val="24"/>
              </w:rPr>
              <w:t>осознание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рамок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изучаемой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предметной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области,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ограниченности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методов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инструментов,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типичных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связей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 другими областями знания.</w:t>
            </w:r>
          </w:p>
          <w:p w:rsidR="00CF19C2" w:rsidRDefault="00E70F59">
            <w:pPr>
              <w:pStyle w:val="TableParagraph"/>
              <w:spacing w:line="270" w:lineRule="atLeast"/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>Курсу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информатики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10–11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предшествует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курс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информатики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школы.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Согласно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образовательной программе среднего общего образования на изучение информатики на базовом уровне в 10–11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классах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отводится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68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времени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(1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час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неделю)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гуманитарном,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естественно-научном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социально-экономического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профилей.</w:t>
            </w:r>
          </w:p>
        </w:tc>
      </w:tr>
      <w:tr w:rsidR="006D0125">
        <w:trPr>
          <w:trHeight w:val="3555"/>
        </w:trPr>
        <w:tc>
          <w:tcPr>
            <w:tcW w:w="2548" w:type="dxa"/>
          </w:tcPr>
          <w:p w:rsidR="006D0125" w:rsidRDefault="006D0125" w:rsidP="00715B3E">
            <w:pPr>
              <w:pStyle w:val="TableParagraph"/>
              <w:ind w:left="359" w:right="34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Вероятность и статистика</w:t>
            </w:r>
          </w:p>
          <w:p w:rsidR="006D0125" w:rsidRDefault="006D0125" w:rsidP="00715B3E">
            <w:pPr>
              <w:pStyle w:val="TableParagraph"/>
              <w:jc w:val="center"/>
            </w:pPr>
            <w:r>
              <w:rPr>
                <w:b/>
                <w:sz w:val="24"/>
              </w:rPr>
              <w:t>10-11 класс</w:t>
            </w:r>
          </w:p>
        </w:tc>
        <w:tc>
          <w:tcPr>
            <w:tcW w:w="11766" w:type="dxa"/>
          </w:tcPr>
          <w:p w:rsidR="006D0125" w:rsidRPr="006D0125" w:rsidRDefault="006D0125" w:rsidP="006D0125">
            <w:pPr>
              <w:pStyle w:val="TableParagraph"/>
              <w:spacing w:before="1"/>
              <w:ind w:left="107" w:right="196"/>
              <w:jc w:val="both"/>
              <w:rPr>
                <w:color w:val="221F1F"/>
                <w:sz w:val="23"/>
              </w:rPr>
            </w:pPr>
            <w:r w:rsidRPr="006D0125">
              <w:rPr>
                <w:color w:val="221F1F"/>
                <w:sz w:val="23"/>
              </w:rPr>
              <w:t>Аннотация к рабочей программе учебного предмета «Вероятность и статистика»</w:t>
            </w:r>
          </w:p>
          <w:p w:rsidR="006D0125" w:rsidRPr="006D0125" w:rsidRDefault="006D0125" w:rsidP="006D0125">
            <w:pPr>
              <w:pStyle w:val="TableParagraph"/>
              <w:spacing w:before="1"/>
              <w:ind w:left="107" w:right="196"/>
              <w:jc w:val="both"/>
              <w:rPr>
                <w:color w:val="221F1F"/>
                <w:sz w:val="23"/>
              </w:rPr>
            </w:pPr>
            <w:r w:rsidRPr="006D0125">
              <w:rPr>
                <w:color w:val="221F1F"/>
                <w:sz w:val="23"/>
              </w:rPr>
              <w:t>(ФГОС СОО)</w:t>
            </w:r>
          </w:p>
          <w:p w:rsidR="006D0125" w:rsidRPr="006D0125" w:rsidRDefault="006D0125" w:rsidP="006D0125">
            <w:pPr>
              <w:pStyle w:val="TableParagraph"/>
              <w:spacing w:before="1"/>
              <w:ind w:left="107" w:right="196"/>
              <w:jc w:val="both"/>
              <w:rPr>
                <w:color w:val="221F1F"/>
                <w:sz w:val="23"/>
              </w:rPr>
            </w:pPr>
            <w:r w:rsidRPr="006D0125">
              <w:rPr>
                <w:color w:val="221F1F"/>
                <w:sz w:val="23"/>
              </w:rPr>
              <w:t>Рабочая программа учебного курса «Вероятность и статистика» базового уровня для обучающихся 10–11 классов разработана на основе Федерального государственного образовательного стандарта среднего общего образования, с учётом современных мировых требований, предъявляемых к математическому образованию, и традиций российского образования. Реализация программы обеспечивает овладение ключевыми компетенциями, составляющими основу для саморазвития и непрерывного образования, целостность общекультурного, личностного и познавательного развития личности обучающихся.</w:t>
            </w:r>
          </w:p>
          <w:p w:rsidR="006D0125" w:rsidRPr="006D0125" w:rsidRDefault="006D0125" w:rsidP="006D0125">
            <w:pPr>
              <w:pStyle w:val="TableParagraph"/>
              <w:spacing w:before="1"/>
              <w:ind w:left="107" w:right="196"/>
              <w:jc w:val="both"/>
              <w:rPr>
                <w:color w:val="221F1F"/>
                <w:sz w:val="23"/>
              </w:rPr>
            </w:pPr>
            <w:r w:rsidRPr="006D0125">
              <w:rPr>
                <w:color w:val="221F1F"/>
                <w:sz w:val="23"/>
              </w:rPr>
              <w:t>ЦЕЛИ ИЗУЧЕНИЯ УЧЕБНОГО КУРСА</w:t>
            </w:r>
          </w:p>
          <w:p w:rsidR="006D0125" w:rsidRPr="006D0125" w:rsidRDefault="006D0125" w:rsidP="006D0125">
            <w:pPr>
              <w:pStyle w:val="TableParagraph"/>
              <w:spacing w:before="1"/>
              <w:ind w:left="107" w:right="196"/>
              <w:jc w:val="both"/>
              <w:rPr>
                <w:color w:val="221F1F"/>
                <w:sz w:val="23"/>
              </w:rPr>
            </w:pPr>
            <w:r w:rsidRPr="006D0125">
              <w:rPr>
                <w:color w:val="221F1F"/>
                <w:sz w:val="23"/>
              </w:rPr>
              <w:t>Учебный курс «Вероятность и статистика» базового уровня является продолжением и развитием одноимённого учебного курса базового уровня основной школы. Курс предназначен для формирования у обучающихся статистической культуры и понимания роли теории вероятностей как математического инструмента для изучения случайных событий, величин и процессов. При изучении курса обогащаются представления учащихся о методах исследования изменчивого мира, развивается понимание значимости и общности математических методов познания как неотъемлемой части современного естественно-научного мировоззрения.</w:t>
            </w:r>
          </w:p>
          <w:p w:rsidR="006D0125" w:rsidRPr="006D0125" w:rsidRDefault="006D0125" w:rsidP="006D0125">
            <w:pPr>
              <w:pStyle w:val="TableParagraph"/>
              <w:spacing w:before="1"/>
              <w:ind w:left="107" w:right="196"/>
              <w:jc w:val="both"/>
              <w:rPr>
                <w:color w:val="221F1F"/>
                <w:sz w:val="23"/>
              </w:rPr>
            </w:pPr>
            <w:r w:rsidRPr="006D0125">
              <w:rPr>
                <w:color w:val="221F1F"/>
                <w:sz w:val="23"/>
              </w:rPr>
              <w:t>Содержание курса направлено на закрепление знаний, полученных при изучении курса основной школы и на развитие представлений о случайных величинах и взаимосвязях между ними на важных примерах, сюжеты которых почерпнуты из окружающего мира.</w:t>
            </w:r>
          </w:p>
          <w:p w:rsidR="006D0125" w:rsidRPr="006D0125" w:rsidRDefault="006D0125" w:rsidP="006D0125">
            <w:pPr>
              <w:pStyle w:val="TableParagraph"/>
              <w:spacing w:before="1"/>
              <w:ind w:left="107" w:right="196"/>
              <w:jc w:val="both"/>
              <w:rPr>
                <w:color w:val="221F1F"/>
                <w:sz w:val="23"/>
              </w:rPr>
            </w:pPr>
            <w:r w:rsidRPr="006D0125">
              <w:rPr>
                <w:color w:val="221F1F"/>
                <w:sz w:val="23"/>
              </w:rPr>
              <w:t>В соответствии с указанными целями в структуре учебного курса «Вероятность и статистика» средней школы на базовом уровне выделены следующие основные содержательные линии: «Случайные события и вероятности», «Случайные величины и закон больших чисел».</w:t>
            </w:r>
          </w:p>
          <w:p w:rsidR="006D0125" w:rsidRPr="006D0125" w:rsidRDefault="006D0125" w:rsidP="006D0125">
            <w:pPr>
              <w:pStyle w:val="TableParagraph"/>
              <w:spacing w:before="1"/>
              <w:ind w:left="107" w:right="196"/>
              <w:jc w:val="both"/>
              <w:rPr>
                <w:color w:val="221F1F"/>
                <w:sz w:val="23"/>
              </w:rPr>
            </w:pPr>
            <w:r w:rsidRPr="006D0125">
              <w:rPr>
                <w:color w:val="221F1F"/>
                <w:sz w:val="23"/>
              </w:rPr>
              <w:t>Важную часть курса занимает изучение геометрического и биномиального распределений и знакомство с их непрерывными аналогами ― показательным и нормальным распределениями.</w:t>
            </w:r>
          </w:p>
          <w:p w:rsidR="006D0125" w:rsidRPr="006D0125" w:rsidRDefault="006D0125" w:rsidP="006D0125">
            <w:pPr>
              <w:pStyle w:val="TableParagraph"/>
              <w:spacing w:before="1"/>
              <w:ind w:left="107" w:right="196"/>
              <w:jc w:val="both"/>
              <w:rPr>
                <w:color w:val="221F1F"/>
                <w:sz w:val="23"/>
              </w:rPr>
            </w:pPr>
            <w:r w:rsidRPr="006D0125">
              <w:rPr>
                <w:color w:val="221F1F"/>
                <w:sz w:val="23"/>
              </w:rPr>
              <w:t>Содержание линии «Случайные события и вероятности» служит основой для формирования представлений о распределении вероятностей между значениями случайных величин, а также эта линия необходима как база для изучения закона больших чисел – фундаментального закона, действующего в природе и обществе и имеющего математическую формализацию. Сам закон больших чисел предлагается в ознакомительной форме с минимальным использованием математического формализма.</w:t>
            </w:r>
          </w:p>
          <w:p w:rsidR="006D0125" w:rsidRPr="006D0125" w:rsidRDefault="006D0125" w:rsidP="006D0125">
            <w:pPr>
              <w:pStyle w:val="TableParagraph"/>
              <w:spacing w:before="1"/>
              <w:ind w:left="107" w:right="196"/>
              <w:jc w:val="both"/>
              <w:rPr>
                <w:color w:val="221F1F"/>
                <w:sz w:val="23"/>
              </w:rPr>
            </w:pPr>
            <w:r w:rsidRPr="006D0125">
              <w:rPr>
                <w:color w:val="221F1F"/>
                <w:sz w:val="23"/>
              </w:rPr>
              <w:t>Темы, связанные с непрерывными случайными величинами, акцентируют внимание школьников на описании и изучении случайных явлений с помощью непрерывных функций. Основное внимание уделяется показательному и нормальному распределениям, при этом предполагается ознакомительное изучение материала без доказательств применяемых фактов.</w:t>
            </w:r>
          </w:p>
          <w:p w:rsidR="006D0125" w:rsidRPr="006D0125" w:rsidRDefault="006D0125" w:rsidP="006D0125">
            <w:pPr>
              <w:pStyle w:val="TableParagraph"/>
              <w:spacing w:before="1"/>
              <w:ind w:left="107" w:right="196"/>
              <w:jc w:val="both"/>
              <w:rPr>
                <w:color w:val="221F1F"/>
                <w:sz w:val="23"/>
              </w:rPr>
            </w:pPr>
            <w:r w:rsidRPr="006D0125">
              <w:rPr>
                <w:color w:val="221F1F"/>
                <w:sz w:val="23"/>
              </w:rPr>
              <w:t>МЕСТО УЧЕБНОГО КУРСА «ВЕРОЯТНОСТЬ И СТАТИСТИКА» В УЧЕБНОМ ПЛАНЕ</w:t>
            </w:r>
          </w:p>
          <w:p w:rsidR="006D0125" w:rsidRPr="006D0125" w:rsidRDefault="006D0125" w:rsidP="006D0125">
            <w:pPr>
              <w:pStyle w:val="TableParagraph"/>
              <w:spacing w:before="1"/>
              <w:ind w:left="107" w:right="196"/>
              <w:jc w:val="both"/>
              <w:rPr>
                <w:color w:val="221F1F"/>
                <w:sz w:val="23"/>
              </w:rPr>
            </w:pPr>
            <w:r w:rsidRPr="006D0125">
              <w:rPr>
                <w:color w:val="221F1F"/>
                <w:sz w:val="23"/>
              </w:rPr>
              <w:t>На изучение курса «Вероятность и статистика» на базовом уровне отводится 1 час в неделю в течение каждого года обучения, всего 68 учебных часов.</w:t>
            </w:r>
          </w:p>
          <w:p w:rsidR="006D0125" w:rsidRPr="006D0125" w:rsidRDefault="006D0125" w:rsidP="00E61A33">
            <w:pPr>
              <w:pStyle w:val="TableParagraph"/>
              <w:spacing w:before="1"/>
              <w:ind w:left="107" w:right="196"/>
              <w:jc w:val="both"/>
              <w:rPr>
                <w:color w:val="221F1F"/>
                <w:sz w:val="23"/>
              </w:rPr>
            </w:pPr>
            <w:r w:rsidRPr="006D0125">
              <w:rPr>
                <w:color w:val="221F1F"/>
                <w:sz w:val="23"/>
              </w:rPr>
              <w:t>УМК</w:t>
            </w:r>
            <w:r w:rsidR="00E61A33">
              <w:rPr>
                <w:color w:val="221F1F"/>
                <w:sz w:val="23"/>
              </w:rPr>
              <w:t xml:space="preserve"> </w:t>
            </w:r>
            <w:r w:rsidRPr="006D0125">
              <w:rPr>
                <w:color w:val="221F1F"/>
                <w:sz w:val="23"/>
              </w:rPr>
              <w:t>10-11 класс:</w:t>
            </w:r>
          </w:p>
          <w:p w:rsidR="006D0125" w:rsidRPr="006D0125" w:rsidRDefault="006D0125" w:rsidP="006D0125">
            <w:pPr>
              <w:pStyle w:val="TableParagraph"/>
              <w:spacing w:before="1"/>
              <w:ind w:left="107" w:right="196"/>
              <w:jc w:val="both"/>
              <w:rPr>
                <w:color w:val="221F1F"/>
                <w:sz w:val="23"/>
              </w:rPr>
            </w:pPr>
            <w:r w:rsidRPr="006D0125">
              <w:rPr>
                <w:color w:val="221F1F"/>
                <w:sz w:val="23"/>
              </w:rPr>
              <w:t xml:space="preserve">Ш.А. Алимов, Ю.М. Колягин, М.В. Ткачева, Н.В. Федорова, М.И. </w:t>
            </w:r>
            <w:proofErr w:type="spellStart"/>
            <w:r w:rsidRPr="006D0125">
              <w:rPr>
                <w:color w:val="221F1F"/>
                <w:sz w:val="23"/>
              </w:rPr>
              <w:t>Шабунин</w:t>
            </w:r>
            <w:proofErr w:type="spellEnd"/>
            <w:r w:rsidRPr="006D0125">
              <w:rPr>
                <w:color w:val="221F1F"/>
                <w:sz w:val="23"/>
              </w:rPr>
              <w:t>. Алгебра и начала математического анализа (базовый и углубленный уровень). 10-11 классы. Учебник. Москва. «Просвещение» (Главы 11-13);</w:t>
            </w:r>
          </w:p>
          <w:p w:rsidR="006D0125" w:rsidRDefault="006D0125" w:rsidP="006D0125">
            <w:pPr>
              <w:pStyle w:val="TableParagraph"/>
              <w:spacing w:before="1"/>
              <w:ind w:left="107" w:right="196"/>
              <w:jc w:val="both"/>
              <w:rPr>
                <w:color w:val="221F1F"/>
                <w:sz w:val="23"/>
              </w:rPr>
            </w:pPr>
            <w:r w:rsidRPr="006D0125">
              <w:rPr>
                <w:color w:val="221F1F"/>
                <w:sz w:val="23"/>
              </w:rPr>
              <w:t>И.Р. Высоцкий, И.В. Ященко/Под редакцией И.В. Ященко. Математика. Вероятность и статистика. Базовый уровень. 7-9 классы. Учебник (в двух частях). Москва. «Просвещение».</w:t>
            </w:r>
          </w:p>
        </w:tc>
      </w:tr>
      <w:tr w:rsidR="00CF19C2">
        <w:trPr>
          <w:trHeight w:val="3311"/>
        </w:trPr>
        <w:tc>
          <w:tcPr>
            <w:tcW w:w="2548" w:type="dxa"/>
          </w:tcPr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8"/>
              </w:rPr>
            </w:pPr>
          </w:p>
          <w:p w:rsidR="00CF19C2" w:rsidRDefault="00E70F59">
            <w:pPr>
              <w:pStyle w:val="TableParagraph"/>
              <w:ind w:left="748"/>
              <w:rPr>
                <w:b/>
                <w:sz w:val="24"/>
              </w:rPr>
            </w:pPr>
            <w:r>
              <w:rPr>
                <w:b/>
                <w:sz w:val="24"/>
              </w:rPr>
              <w:t>Биология</w:t>
            </w:r>
          </w:p>
          <w:p w:rsidR="0090389A" w:rsidRDefault="0090389A">
            <w:pPr>
              <w:pStyle w:val="TableParagraph"/>
              <w:ind w:left="748"/>
              <w:rPr>
                <w:b/>
                <w:sz w:val="24"/>
              </w:rPr>
            </w:pPr>
            <w:r>
              <w:rPr>
                <w:b/>
                <w:sz w:val="24"/>
              </w:rPr>
              <w:t>10-11 класс</w:t>
            </w:r>
          </w:p>
        </w:tc>
        <w:tc>
          <w:tcPr>
            <w:tcW w:w="11766" w:type="dxa"/>
          </w:tcPr>
          <w:p w:rsidR="00CF19C2" w:rsidRDefault="00E70F59">
            <w:pPr>
              <w:pStyle w:val="TableParagraph"/>
              <w:spacing w:before="1"/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>Рабочая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биологии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(базовый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уровень)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составлена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закона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29.1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.2012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273-ФЗ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«Об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Федерации»,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государственного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образовательного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стандарта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образования,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Концепции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преподавания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«Биология»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положений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воспитания.</w:t>
            </w:r>
          </w:p>
          <w:p w:rsidR="00CF19C2" w:rsidRDefault="00E70F59">
            <w:pPr>
              <w:pStyle w:val="TableParagraph"/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>Структурирование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содержания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материала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осуществлено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учётом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приоритетного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значения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знаний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об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отличительных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особенностях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живой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природы,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её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уровневой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эволюции.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 этим в структуре учебного предмета «Биология» выделены следующие содержательные линии: «Биология как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наука.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Методы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научного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познания»,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«Клетка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биологическая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система»,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«Организм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биологическая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система»,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«Система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многообразие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мира»,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«Эволюция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природы»,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«Экосистемы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присущие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им закономерности».</w:t>
            </w:r>
          </w:p>
          <w:p w:rsidR="00CF19C2" w:rsidRDefault="004821A1" w:rsidP="004821A1">
            <w:pPr>
              <w:pStyle w:val="TableParagraph"/>
              <w:spacing w:line="270" w:lineRule="atLeast"/>
              <w:ind w:left="107" w:right="95"/>
              <w:jc w:val="both"/>
              <w:rPr>
                <w:sz w:val="24"/>
              </w:rPr>
            </w:pPr>
            <w:r>
              <w:rPr>
                <w:sz w:val="24"/>
              </w:rPr>
              <w:t>На её изучение отведено 136</w:t>
            </w:r>
            <w:r w:rsidR="00E70F59">
              <w:rPr>
                <w:sz w:val="24"/>
              </w:rPr>
              <w:t xml:space="preserve"> учебных часов,</w:t>
            </w:r>
            <w:r>
              <w:rPr>
                <w:sz w:val="24"/>
              </w:rPr>
              <w:t xml:space="preserve"> по 2 часа</w:t>
            </w:r>
            <w:r w:rsidR="00E70F59">
              <w:rPr>
                <w:sz w:val="24"/>
              </w:rPr>
              <w:t xml:space="preserve"> в неделю в 10 и 11 классах</w:t>
            </w:r>
            <w:r>
              <w:rPr>
                <w:sz w:val="24"/>
              </w:rPr>
              <w:t>.</w:t>
            </w:r>
          </w:p>
        </w:tc>
      </w:tr>
      <w:tr w:rsidR="00CF19C2">
        <w:trPr>
          <w:trHeight w:val="4968"/>
        </w:trPr>
        <w:tc>
          <w:tcPr>
            <w:tcW w:w="2548" w:type="dxa"/>
          </w:tcPr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</w:rPr>
            </w:pPr>
          </w:p>
          <w:p w:rsidR="00CF19C2" w:rsidRDefault="00E70F59">
            <w:pPr>
              <w:pStyle w:val="TableParagraph"/>
              <w:ind w:left="355" w:right="34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Физика</w:t>
            </w:r>
            <w:r w:rsidR="001B54EE">
              <w:rPr>
                <w:b/>
                <w:sz w:val="24"/>
              </w:rPr>
              <w:t xml:space="preserve">                                 </w:t>
            </w:r>
            <w:proofErr w:type="gramStart"/>
            <w:r w:rsidR="001B54EE">
              <w:rPr>
                <w:b/>
                <w:sz w:val="24"/>
              </w:rPr>
              <w:t xml:space="preserve">   (</w:t>
            </w:r>
            <w:proofErr w:type="gramEnd"/>
            <w:r w:rsidR="001B54EE">
              <w:rPr>
                <w:b/>
                <w:sz w:val="24"/>
              </w:rPr>
              <w:t xml:space="preserve"> базовый уровень)</w:t>
            </w:r>
          </w:p>
          <w:p w:rsidR="0090389A" w:rsidRDefault="0090389A">
            <w:pPr>
              <w:pStyle w:val="TableParagraph"/>
              <w:ind w:left="355" w:right="34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10-11 класс</w:t>
            </w:r>
          </w:p>
        </w:tc>
        <w:tc>
          <w:tcPr>
            <w:tcW w:w="11766" w:type="dxa"/>
          </w:tcPr>
          <w:p w:rsidR="00CF19C2" w:rsidRDefault="00E70F59">
            <w:pPr>
              <w:pStyle w:val="TableParagraph"/>
              <w:spacing w:before="1"/>
              <w:ind w:left="107"/>
              <w:rPr>
                <w:sz w:val="24"/>
              </w:rPr>
            </w:pPr>
            <w:r>
              <w:rPr>
                <w:sz w:val="24"/>
              </w:rPr>
              <w:t>Рабочая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физике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(базовый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уровень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изучения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предмета)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составлена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положений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основной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программы,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представленных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Федеральном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государственном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образовательном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стандарте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(ФГОС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СОО),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учётом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воспитания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Концепции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преподавания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учебного предмета «Физика» в образовательных организациях Российской Федерации, реализующих основные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общеобразовательные программы.</w:t>
            </w:r>
          </w:p>
          <w:p w:rsidR="00CF19C2" w:rsidRDefault="00E70F59">
            <w:pPr>
              <w:pStyle w:val="TableParagraph"/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>Содержание Программы направлено на формирование естественно-научной картины мира учащихся 10—11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классов при обучении их физике на базовом уровне на основе системно-деятельностного подхода. Программа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соответствует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требованиям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ФГОС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планируемым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личностным,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метапредметным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учитывает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необходимость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межпредметных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связей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физики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естественно-научными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учебными предметами.</w:t>
            </w:r>
          </w:p>
          <w:p w:rsidR="00CF19C2" w:rsidRDefault="00E70F59">
            <w:pPr>
              <w:pStyle w:val="TableParagraph"/>
              <w:ind w:left="107" w:right="97"/>
              <w:jc w:val="both"/>
              <w:rPr>
                <w:sz w:val="24"/>
              </w:rPr>
            </w:pPr>
            <w:r>
              <w:rPr>
                <w:sz w:val="24"/>
              </w:rPr>
              <w:t>Стержневыми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элементами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курса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физики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средней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школы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являются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физические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теории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(формирование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представлений о структуре построения физической теории, роли фундаментальных законов и принципов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современных представлениях о природе, границах применимости теорий, для описания естественно-научных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явлений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процессов).</w:t>
            </w:r>
          </w:p>
          <w:p w:rsidR="00CF19C2" w:rsidRDefault="00E70F59">
            <w:pPr>
              <w:pStyle w:val="TableParagraph"/>
              <w:spacing w:line="270" w:lineRule="atLeast"/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ФГОС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СОО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физика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является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обязательным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предметом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образования.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Данная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предусматривает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физики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базовом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объёме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136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два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года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обучения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 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неделю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гуманитарном,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социально-экономическом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профилях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11 классов.</w:t>
            </w:r>
          </w:p>
        </w:tc>
      </w:tr>
      <w:tr w:rsidR="00CF19C2">
        <w:trPr>
          <w:trHeight w:val="5244"/>
        </w:trPr>
        <w:tc>
          <w:tcPr>
            <w:tcW w:w="2548" w:type="dxa"/>
          </w:tcPr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34"/>
              </w:rPr>
            </w:pPr>
          </w:p>
          <w:p w:rsidR="00CF19C2" w:rsidRDefault="00E70F59">
            <w:pPr>
              <w:pStyle w:val="TableParagraph"/>
              <w:ind w:left="356" w:right="34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Химия</w:t>
            </w:r>
          </w:p>
          <w:p w:rsidR="0090389A" w:rsidRDefault="0090389A">
            <w:pPr>
              <w:pStyle w:val="TableParagraph"/>
              <w:ind w:left="356" w:right="34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(базовый уровень)</w:t>
            </w:r>
          </w:p>
          <w:p w:rsidR="0090389A" w:rsidRDefault="0090389A">
            <w:pPr>
              <w:pStyle w:val="TableParagraph"/>
              <w:ind w:left="356" w:right="34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10-11 класс</w:t>
            </w:r>
          </w:p>
        </w:tc>
        <w:tc>
          <w:tcPr>
            <w:tcW w:w="11766" w:type="dxa"/>
          </w:tcPr>
          <w:p w:rsidR="00CF19C2" w:rsidRDefault="00E70F59">
            <w:pPr>
              <w:pStyle w:val="TableParagraph"/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>Рабочая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химии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(базовый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уровень)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составлена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закона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29.12.2012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273-ФЗ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«Об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Федерации»,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результатам освоения основной образовательной программы среднего общего образования, представленных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Федеральном государственном образовательном стандарте среднего общего образования, с учётом «Концепции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преподавания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«Химия»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реализующих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общеобразовательные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положений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воспитания.</w:t>
            </w:r>
          </w:p>
          <w:p w:rsidR="00CF19C2" w:rsidRDefault="00E70F59">
            <w:pPr>
              <w:pStyle w:val="TableParagraph"/>
              <w:ind w:left="107" w:right="95"/>
              <w:jc w:val="both"/>
              <w:rPr>
                <w:sz w:val="24"/>
              </w:rPr>
            </w:pPr>
            <w:r>
              <w:rPr>
                <w:sz w:val="24"/>
              </w:rPr>
              <w:t>Химическое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школе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является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базовым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отношению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химического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реализует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присущие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химическому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ключевые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ценности,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которые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отражают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государственные,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общественные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индивидуальные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потребности.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Этим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определяется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сущность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общей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стратегии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обучения, воспитания и развития обучающихся средствами учебного предмета «Химия». В ходе изучения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учащиеся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познакомятся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химии.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Получат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базовые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номенклатуре, изомерии, способах получения и химических свойствах органических соединений различных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классов. Также учащиеся познакомятся на базовом уровне с различными областями применения органических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веществ,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том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числе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полимеров.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Составляющими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«Химия»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являются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базовые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курсы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«Органическая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химия» и «Общая и неорганическая химия», основным компонентом содержания которых являются основы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базовой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науки: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система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неорганической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химии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(с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включением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общей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химии)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органической</w:t>
            </w:r>
          </w:p>
          <w:p w:rsidR="00CF19C2" w:rsidRDefault="00E70F59">
            <w:pPr>
              <w:pStyle w:val="TableParagraph"/>
              <w:spacing w:line="270" w:lineRule="atLeast"/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>химии.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Формирование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данной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изучении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обеспечивает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возможность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рассмотрения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всего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многообразия веществ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основе общих понятий,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законов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теорий химии.</w:t>
            </w:r>
          </w:p>
        </w:tc>
      </w:tr>
    </w:tbl>
    <w:p w:rsidR="00CF19C2" w:rsidRDefault="00CF19C2">
      <w:pPr>
        <w:spacing w:line="270" w:lineRule="atLeast"/>
        <w:jc w:val="both"/>
        <w:rPr>
          <w:sz w:val="24"/>
        </w:rPr>
        <w:sectPr w:rsidR="00CF19C2">
          <w:pgSz w:w="16840" w:h="11910" w:orient="landscape"/>
          <w:pgMar w:top="840" w:right="1140" w:bottom="280" w:left="1140" w:header="720" w:footer="720" w:gutter="0"/>
          <w:cols w:space="720"/>
        </w:sectPr>
      </w:pPr>
    </w:p>
    <w:tbl>
      <w:tblPr>
        <w:tblStyle w:val="TableNormal"/>
        <w:tblW w:w="0" w:type="auto"/>
        <w:tblInd w:w="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48"/>
        <w:gridCol w:w="11766"/>
      </w:tblGrid>
      <w:tr w:rsidR="00CF19C2">
        <w:trPr>
          <w:trHeight w:val="551"/>
        </w:trPr>
        <w:tc>
          <w:tcPr>
            <w:tcW w:w="2548" w:type="dxa"/>
          </w:tcPr>
          <w:p w:rsidR="00CF19C2" w:rsidRDefault="00CF19C2">
            <w:pPr>
              <w:pStyle w:val="TableParagraph"/>
              <w:rPr>
                <w:sz w:val="24"/>
              </w:rPr>
            </w:pPr>
          </w:p>
        </w:tc>
        <w:tc>
          <w:tcPr>
            <w:tcW w:w="11766" w:type="dxa"/>
          </w:tcPr>
          <w:p w:rsidR="00CF19C2" w:rsidRDefault="00E70F59">
            <w:pPr>
              <w:pStyle w:val="TableParagraph"/>
              <w:spacing w:line="270" w:lineRule="atLeast"/>
              <w:ind w:left="107" w:right="103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ступени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химии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отведено</w:t>
            </w:r>
            <w:r>
              <w:rPr>
                <w:spacing w:val="10"/>
                <w:sz w:val="24"/>
              </w:rPr>
              <w:t xml:space="preserve"> </w:t>
            </w:r>
            <w:r w:rsidR="0090389A">
              <w:rPr>
                <w:sz w:val="24"/>
              </w:rPr>
              <w:t>136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учебных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часов,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8"/>
                <w:sz w:val="24"/>
              </w:rPr>
              <w:t xml:space="preserve"> </w:t>
            </w:r>
            <w:r w:rsidR="0090389A">
              <w:rPr>
                <w:sz w:val="24"/>
              </w:rPr>
              <w:t>2</w:t>
            </w:r>
            <w:r>
              <w:rPr>
                <w:spacing w:val="9"/>
                <w:sz w:val="24"/>
              </w:rPr>
              <w:t xml:space="preserve"> </w:t>
            </w:r>
            <w:r w:rsidR="0090389A">
              <w:rPr>
                <w:sz w:val="24"/>
              </w:rPr>
              <w:t>часа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неделю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гуманитарном,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социально-экономическом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технологическом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профилях 10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классов.</w:t>
            </w:r>
          </w:p>
        </w:tc>
      </w:tr>
      <w:tr w:rsidR="00CF19C2">
        <w:trPr>
          <w:trHeight w:val="4140"/>
        </w:trPr>
        <w:tc>
          <w:tcPr>
            <w:tcW w:w="2548" w:type="dxa"/>
          </w:tcPr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E70F59">
            <w:pPr>
              <w:pStyle w:val="TableParagraph"/>
              <w:spacing w:before="1"/>
              <w:ind w:left="767" w:right="588" w:hanging="153"/>
              <w:rPr>
                <w:b/>
                <w:sz w:val="24"/>
              </w:rPr>
            </w:pPr>
            <w:r>
              <w:rPr>
                <w:b/>
                <w:sz w:val="24"/>
              </w:rPr>
              <w:t>Физическая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культура</w:t>
            </w:r>
          </w:p>
          <w:p w:rsidR="00E7089C" w:rsidRDefault="00E7089C">
            <w:pPr>
              <w:pStyle w:val="TableParagraph"/>
              <w:spacing w:before="1"/>
              <w:ind w:left="767" w:right="588" w:hanging="153"/>
              <w:rPr>
                <w:b/>
                <w:sz w:val="24"/>
              </w:rPr>
            </w:pPr>
            <w:r>
              <w:rPr>
                <w:b/>
                <w:sz w:val="24"/>
              </w:rPr>
              <w:t>10-11 класс</w:t>
            </w:r>
          </w:p>
        </w:tc>
        <w:tc>
          <w:tcPr>
            <w:tcW w:w="11766" w:type="dxa"/>
          </w:tcPr>
          <w:p w:rsidR="00CF19C2" w:rsidRDefault="00E70F59">
            <w:pPr>
              <w:pStyle w:val="TableParagraph"/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>Рабочая программа по физической культуре на уровне среднего общего образования составлена на 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представленных в Федеральном государственном образовательном стандарте среднего общего образования, 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характеристики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планируемых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духовно-нравственного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социализации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обучающихся,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представленной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воспитания.</w:t>
            </w:r>
          </w:p>
          <w:p w:rsidR="00CF19C2" w:rsidRDefault="00E70F59">
            <w:pPr>
              <w:pStyle w:val="TableParagraph"/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>Рабочая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дисциплине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«Физическая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культура»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10—11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общеобразовательных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организаций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представляет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методически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оформленную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концепцию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государственного образовательного стандарта среднего общего образования и раскрывает их реализацию через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конкретное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содержание.</w:t>
            </w:r>
          </w:p>
          <w:p w:rsidR="00CF19C2" w:rsidRDefault="00E70F59">
            <w:pPr>
              <w:pStyle w:val="TableParagraph"/>
              <w:spacing w:before="1"/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>Общий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объём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часов,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отведённых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дисциплины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«Физическая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культура»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средней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общеобразовательной школе, составляет 204 часа (3 часа в неделю), из которых 136 часов (2 часа в неделю)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отводятся на реализацию программы инвариантных модулей. На вариативные модули отводится 68 часов 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объёма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(1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час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неделю).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Вариативные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модули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программы,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включая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модуль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«Базовая</w:t>
            </w:r>
          </w:p>
          <w:p w:rsidR="00CF19C2" w:rsidRDefault="00E70F59">
            <w:pPr>
              <w:pStyle w:val="TableParagraph"/>
              <w:spacing w:line="274" w:lineRule="exact"/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>физическая подготовка», могут быть реализованы за счет часов внеурочной деятельности, в форме сетевого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взаимодействия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 организациями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системы дополнительного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образования.</w:t>
            </w:r>
          </w:p>
        </w:tc>
      </w:tr>
      <w:tr w:rsidR="00F14B2E">
        <w:trPr>
          <w:trHeight w:val="4140"/>
        </w:trPr>
        <w:tc>
          <w:tcPr>
            <w:tcW w:w="2548" w:type="dxa"/>
          </w:tcPr>
          <w:p w:rsidR="00F14B2E" w:rsidRPr="00F14B2E" w:rsidRDefault="00F14B2E" w:rsidP="00F14B2E">
            <w:pPr>
              <w:pStyle w:val="TableParagraph"/>
              <w:jc w:val="center"/>
              <w:rPr>
                <w:b/>
                <w:sz w:val="24"/>
              </w:rPr>
            </w:pPr>
            <w:r w:rsidRPr="00F14B2E">
              <w:rPr>
                <w:b/>
                <w:sz w:val="24"/>
              </w:rPr>
              <w:t>Индивидуальный проект</w:t>
            </w:r>
          </w:p>
          <w:p w:rsidR="00F14B2E" w:rsidRPr="00F14B2E" w:rsidRDefault="00F14B2E" w:rsidP="00F14B2E">
            <w:pPr>
              <w:pStyle w:val="TableParagraph"/>
              <w:jc w:val="center"/>
              <w:rPr>
                <w:b/>
                <w:sz w:val="26"/>
              </w:rPr>
            </w:pPr>
            <w:r w:rsidRPr="00F14B2E">
              <w:rPr>
                <w:b/>
                <w:sz w:val="24"/>
              </w:rPr>
              <w:t>10-11 класс</w:t>
            </w:r>
          </w:p>
        </w:tc>
        <w:tc>
          <w:tcPr>
            <w:tcW w:w="11766" w:type="dxa"/>
          </w:tcPr>
          <w:p w:rsidR="00F14B2E" w:rsidRPr="00F14B2E" w:rsidRDefault="00F14B2E" w:rsidP="00F14B2E">
            <w:pPr>
              <w:pStyle w:val="TableParagraph"/>
              <w:ind w:left="107" w:right="98"/>
              <w:jc w:val="both"/>
              <w:rPr>
                <w:sz w:val="24"/>
              </w:rPr>
            </w:pPr>
            <w:r w:rsidRPr="00F14B2E">
              <w:rPr>
                <w:sz w:val="24"/>
              </w:rPr>
              <w:t xml:space="preserve">Программа учебного предмета «Индивидуальный проект»  </w:t>
            </w:r>
          </w:p>
          <w:p w:rsidR="00F14B2E" w:rsidRPr="00F14B2E" w:rsidRDefault="00F14B2E" w:rsidP="00F14B2E">
            <w:pPr>
              <w:pStyle w:val="TableParagraph"/>
              <w:ind w:left="107" w:right="98"/>
              <w:jc w:val="both"/>
              <w:rPr>
                <w:sz w:val="24"/>
              </w:rPr>
            </w:pPr>
            <w:r w:rsidRPr="00F14B2E">
              <w:rPr>
                <w:sz w:val="24"/>
              </w:rPr>
              <w:t>Цели учебного предмета, курса:</w:t>
            </w:r>
          </w:p>
          <w:p w:rsidR="00F14B2E" w:rsidRPr="00F14B2E" w:rsidRDefault="00F14B2E" w:rsidP="00F14B2E">
            <w:pPr>
              <w:pStyle w:val="TableParagraph"/>
              <w:ind w:left="107" w:right="98"/>
              <w:jc w:val="both"/>
              <w:rPr>
                <w:sz w:val="24"/>
              </w:rPr>
            </w:pPr>
            <w:r w:rsidRPr="00F14B2E">
              <w:rPr>
                <w:sz w:val="24"/>
              </w:rPr>
              <w:t>1. Создание условий для развития личности обучающегося, способной:</w:t>
            </w:r>
          </w:p>
          <w:p w:rsidR="00F14B2E" w:rsidRPr="00F14B2E" w:rsidRDefault="00F14B2E" w:rsidP="00F14B2E">
            <w:pPr>
              <w:pStyle w:val="TableParagraph"/>
              <w:ind w:left="107" w:right="98"/>
              <w:jc w:val="both"/>
              <w:rPr>
                <w:sz w:val="24"/>
              </w:rPr>
            </w:pPr>
            <w:r w:rsidRPr="00F14B2E">
              <w:rPr>
                <w:sz w:val="24"/>
              </w:rPr>
              <w:t>1.1. Адаптироваться в условиях сложного изменчивого мира;</w:t>
            </w:r>
          </w:p>
          <w:p w:rsidR="00F14B2E" w:rsidRPr="00F14B2E" w:rsidRDefault="00F14B2E" w:rsidP="00F14B2E">
            <w:pPr>
              <w:pStyle w:val="TableParagraph"/>
              <w:ind w:left="107" w:right="98"/>
              <w:jc w:val="both"/>
              <w:rPr>
                <w:sz w:val="24"/>
              </w:rPr>
            </w:pPr>
            <w:r w:rsidRPr="00F14B2E">
              <w:rPr>
                <w:sz w:val="24"/>
              </w:rPr>
              <w:t>1.2. Проявлять социальную ответственность;</w:t>
            </w:r>
          </w:p>
          <w:p w:rsidR="00F14B2E" w:rsidRPr="00F14B2E" w:rsidRDefault="00F14B2E" w:rsidP="00F14B2E">
            <w:pPr>
              <w:pStyle w:val="TableParagraph"/>
              <w:ind w:left="107" w:right="98"/>
              <w:jc w:val="both"/>
              <w:rPr>
                <w:sz w:val="24"/>
              </w:rPr>
            </w:pPr>
            <w:r w:rsidRPr="00F14B2E">
              <w:rPr>
                <w:sz w:val="24"/>
              </w:rPr>
              <w:t>1.3. Самостоятельно добывать новые знания, работать над развитием интеллекта;</w:t>
            </w:r>
          </w:p>
          <w:p w:rsidR="00F14B2E" w:rsidRPr="00F14B2E" w:rsidRDefault="00F14B2E" w:rsidP="00F14B2E">
            <w:pPr>
              <w:pStyle w:val="TableParagraph"/>
              <w:ind w:left="107" w:right="98"/>
              <w:jc w:val="both"/>
              <w:rPr>
                <w:sz w:val="24"/>
              </w:rPr>
            </w:pPr>
            <w:r w:rsidRPr="00F14B2E">
              <w:rPr>
                <w:sz w:val="24"/>
              </w:rPr>
              <w:t>1.4. Конструктивно сотрудничать с окружающими людьми;</w:t>
            </w:r>
          </w:p>
          <w:p w:rsidR="00F14B2E" w:rsidRPr="00F14B2E" w:rsidRDefault="00F14B2E" w:rsidP="00F14B2E">
            <w:pPr>
              <w:pStyle w:val="TableParagraph"/>
              <w:ind w:left="107" w:right="98"/>
              <w:jc w:val="both"/>
              <w:rPr>
                <w:sz w:val="24"/>
              </w:rPr>
            </w:pPr>
            <w:r w:rsidRPr="00F14B2E">
              <w:rPr>
                <w:sz w:val="24"/>
              </w:rPr>
              <w:t>1.5. Генерировать новые идеи, творчески мыслить;</w:t>
            </w:r>
          </w:p>
          <w:p w:rsidR="00F14B2E" w:rsidRPr="00F14B2E" w:rsidRDefault="00F14B2E" w:rsidP="00F14B2E">
            <w:pPr>
              <w:pStyle w:val="TableParagraph"/>
              <w:ind w:left="107" w:right="98"/>
              <w:jc w:val="both"/>
              <w:rPr>
                <w:sz w:val="24"/>
              </w:rPr>
            </w:pPr>
            <w:r w:rsidRPr="00F14B2E">
              <w:rPr>
                <w:sz w:val="24"/>
              </w:rPr>
              <w:t>2. Формирование компетентностей в области применения знаний из различных источников: учебника, дополнительной литературы, интернета, рассказа сверстника и пр.;</w:t>
            </w:r>
          </w:p>
          <w:p w:rsidR="00F14B2E" w:rsidRPr="00F14B2E" w:rsidRDefault="00F14B2E" w:rsidP="00F14B2E">
            <w:pPr>
              <w:pStyle w:val="TableParagraph"/>
              <w:ind w:left="107" w:right="98"/>
              <w:jc w:val="both"/>
              <w:rPr>
                <w:sz w:val="24"/>
              </w:rPr>
            </w:pPr>
            <w:r w:rsidRPr="00F14B2E">
              <w:rPr>
                <w:sz w:val="24"/>
              </w:rPr>
              <w:t>3. Формирование компетентностей в области обработки информации для представления ее в различных видах;</w:t>
            </w:r>
          </w:p>
          <w:p w:rsidR="00F14B2E" w:rsidRPr="00F14B2E" w:rsidRDefault="00F14B2E" w:rsidP="00F14B2E">
            <w:pPr>
              <w:pStyle w:val="TableParagraph"/>
              <w:ind w:left="107" w:right="98"/>
              <w:jc w:val="both"/>
              <w:rPr>
                <w:sz w:val="24"/>
              </w:rPr>
            </w:pPr>
            <w:r w:rsidRPr="00F14B2E">
              <w:rPr>
                <w:sz w:val="24"/>
              </w:rPr>
              <w:t>4. Формирование компетентностей в сфере распространения знаний среди сверстников;</w:t>
            </w:r>
          </w:p>
          <w:p w:rsidR="00F14B2E" w:rsidRPr="00F14B2E" w:rsidRDefault="00F14B2E" w:rsidP="00F14B2E">
            <w:pPr>
              <w:pStyle w:val="TableParagraph"/>
              <w:ind w:left="107" w:right="98"/>
              <w:jc w:val="both"/>
              <w:rPr>
                <w:sz w:val="24"/>
              </w:rPr>
            </w:pPr>
            <w:r w:rsidRPr="00F14B2E">
              <w:rPr>
                <w:sz w:val="24"/>
              </w:rPr>
              <w:t>5. Практическая подготовка обучающихся к постановке и реализации реальных задач проектирования, включая элементы научно-исследовательской работы.</w:t>
            </w:r>
          </w:p>
          <w:p w:rsidR="00F14B2E" w:rsidRPr="00F14B2E" w:rsidRDefault="00F14B2E" w:rsidP="00F14B2E">
            <w:pPr>
              <w:pStyle w:val="TableParagraph"/>
              <w:ind w:left="107" w:right="98"/>
              <w:jc w:val="both"/>
              <w:rPr>
                <w:sz w:val="24"/>
              </w:rPr>
            </w:pPr>
            <w:r w:rsidRPr="00F14B2E">
              <w:rPr>
                <w:sz w:val="24"/>
              </w:rPr>
              <w:t>В ходе достижения целей решаются следующие задачи:</w:t>
            </w:r>
          </w:p>
          <w:p w:rsidR="00F14B2E" w:rsidRPr="00F14B2E" w:rsidRDefault="00F14B2E" w:rsidP="00F14B2E">
            <w:pPr>
              <w:pStyle w:val="TableParagraph"/>
              <w:ind w:left="107" w:right="98"/>
              <w:jc w:val="both"/>
              <w:rPr>
                <w:sz w:val="24"/>
              </w:rPr>
            </w:pPr>
            <w:r w:rsidRPr="00F14B2E">
              <w:rPr>
                <w:sz w:val="24"/>
              </w:rPr>
              <w:t>1. Развитие личности обучающихся средствами предлагаемого для изучения учебного предмета, развитие общей культуры обучающихся, их мировоззрения, развитие познавательных, регулятивных и коммуникативных способностей, готовности и способности к саморазвитию и профессиональному самоопределению;</w:t>
            </w:r>
          </w:p>
          <w:p w:rsidR="00F14B2E" w:rsidRPr="00F14B2E" w:rsidRDefault="00F14B2E" w:rsidP="00F14B2E">
            <w:pPr>
              <w:pStyle w:val="TableParagraph"/>
              <w:ind w:left="107" w:right="98"/>
              <w:jc w:val="both"/>
              <w:rPr>
                <w:sz w:val="24"/>
              </w:rPr>
            </w:pPr>
            <w:r w:rsidRPr="00F14B2E">
              <w:rPr>
                <w:sz w:val="24"/>
              </w:rPr>
              <w:t>2. Овладение систематическими знаниями и приобретение опыта осуществления целесообразной и результативной деятельности;</w:t>
            </w:r>
          </w:p>
          <w:p w:rsidR="00F14B2E" w:rsidRPr="00F14B2E" w:rsidRDefault="00F14B2E" w:rsidP="00F14B2E">
            <w:pPr>
              <w:pStyle w:val="TableParagraph"/>
              <w:ind w:left="107" w:right="98"/>
              <w:jc w:val="both"/>
              <w:rPr>
                <w:sz w:val="24"/>
              </w:rPr>
            </w:pPr>
            <w:r w:rsidRPr="00F14B2E">
              <w:rPr>
                <w:sz w:val="24"/>
              </w:rPr>
              <w:lastRenderedPageBreak/>
              <w:t xml:space="preserve">3. Развитие способности к непрерывному самообразованию, овладению ключевыми компетентностями, составляющими основу умения: самостоятельному приобретению и интеграции знаний, коммуникации и сотрудничеству, эффективному решению (разрешению) проблем, осознанному использованию информационных и коммуникационных технологий, самоорганизации и </w:t>
            </w:r>
            <w:proofErr w:type="spellStart"/>
            <w:r w:rsidRPr="00F14B2E">
              <w:rPr>
                <w:sz w:val="24"/>
              </w:rPr>
              <w:t>саморегуляции</w:t>
            </w:r>
            <w:proofErr w:type="spellEnd"/>
            <w:r w:rsidRPr="00F14B2E">
              <w:rPr>
                <w:sz w:val="24"/>
              </w:rPr>
              <w:t>;</w:t>
            </w:r>
          </w:p>
          <w:p w:rsidR="00F14B2E" w:rsidRPr="00F14B2E" w:rsidRDefault="00F14B2E" w:rsidP="00F14B2E">
            <w:pPr>
              <w:pStyle w:val="TableParagraph"/>
              <w:ind w:left="107" w:right="98"/>
              <w:jc w:val="both"/>
              <w:rPr>
                <w:sz w:val="24"/>
              </w:rPr>
            </w:pPr>
            <w:r w:rsidRPr="00F14B2E">
              <w:rPr>
                <w:sz w:val="24"/>
              </w:rPr>
              <w:t>4. Обеспечение академической мобильности и (или) возможности поддерживать избранное направление образования;</w:t>
            </w:r>
          </w:p>
          <w:p w:rsidR="00F14B2E" w:rsidRPr="00F14B2E" w:rsidRDefault="00F14B2E" w:rsidP="00F14B2E">
            <w:pPr>
              <w:pStyle w:val="TableParagraph"/>
              <w:ind w:left="107" w:right="98"/>
              <w:jc w:val="both"/>
              <w:rPr>
                <w:sz w:val="24"/>
              </w:rPr>
            </w:pPr>
            <w:r w:rsidRPr="00F14B2E">
              <w:rPr>
                <w:sz w:val="24"/>
              </w:rPr>
              <w:t>5. Обеспечение профессиональной ориентации обучающихся:</w:t>
            </w:r>
          </w:p>
          <w:p w:rsidR="00F14B2E" w:rsidRPr="00F14B2E" w:rsidRDefault="00F14B2E" w:rsidP="00F14B2E">
            <w:pPr>
              <w:pStyle w:val="TableParagraph"/>
              <w:ind w:left="107" w:right="98"/>
              <w:jc w:val="both"/>
              <w:rPr>
                <w:sz w:val="24"/>
              </w:rPr>
            </w:pPr>
            <w:r w:rsidRPr="00F14B2E">
              <w:rPr>
                <w:sz w:val="24"/>
              </w:rPr>
              <w:t>5.1. Формирование проектного отношения к действительности и способности использовать проектный подход при решении личных и профессиональных задач;</w:t>
            </w:r>
          </w:p>
          <w:p w:rsidR="00F14B2E" w:rsidRPr="00F14B2E" w:rsidRDefault="00F14B2E" w:rsidP="00F14B2E">
            <w:pPr>
              <w:pStyle w:val="TableParagraph"/>
              <w:ind w:left="107" w:right="98"/>
              <w:jc w:val="both"/>
              <w:rPr>
                <w:sz w:val="24"/>
              </w:rPr>
            </w:pPr>
            <w:r w:rsidRPr="00F14B2E">
              <w:rPr>
                <w:sz w:val="24"/>
              </w:rPr>
              <w:t>5.2. Формирование аналитической модели процессов, происходящих в конкретных сферах профессиональной деятельности (исследование, творчество);</w:t>
            </w:r>
          </w:p>
          <w:p w:rsidR="00F14B2E" w:rsidRPr="00F14B2E" w:rsidRDefault="00F14B2E" w:rsidP="00F14B2E">
            <w:pPr>
              <w:pStyle w:val="TableParagraph"/>
              <w:ind w:left="107" w:right="98"/>
              <w:jc w:val="both"/>
              <w:rPr>
                <w:sz w:val="24"/>
              </w:rPr>
            </w:pPr>
            <w:r w:rsidRPr="00F14B2E">
              <w:rPr>
                <w:sz w:val="24"/>
              </w:rPr>
              <w:t>5.3. Ориентация в современных экономических, политических, культурных процессах и возможных ресурсах личностного и профессионального роста.</w:t>
            </w:r>
          </w:p>
          <w:p w:rsidR="00F14B2E" w:rsidRPr="00F14B2E" w:rsidRDefault="00F14B2E" w:rsidP="00F14B2E">
            <w:pPr>
              <w:pStyle w:val="TableParagraph"/>
              <w:ind w:left="107" w:right="98"/>
              <w:jc w:val="both"/>
              <w:rPr>
                <w:sz w:val="24"/>
              </w:rPr>
            </w:pPr>
            <w:r w:rsidRPr="00F14B2E">
              <w:rPr>
                <w:sz w:val="24"/>
              </w:rPr>
              <w:t xml:space="preserve">Индивидуальный проект выполняется обучающимися самостоятельно под руководством учителя, </w:t>
            </w:r>
            <w:proofErr w:type="spellStart"/>
            <w:r w:rsidRPr="00F14B2E">
              <w:rPr>
                <w:sz w:val="24"/>
              </w:rPr>
              <w:t>тьютора</w:t>
            </w:r>
            <w:proofErr w:type="spellEnd"/>
            <w:r w:rsidRPr="00F14B2E">
              <w:rPr>
                <w:sz w:val="24"/>
              </w:rPr>
              <w:t xml:space="preserve"> по выбранной теме в рамках учебного времени, специально отведенного учебным планом, и должен быть представлен в виде завершенного учебного исследования или разработанного проекта: информационного, творческого, социального, прикладного, инновационного, конструкторского, инженерного.</w:t>
            </w:r>
          </w:p>
          <w:p w:rsidR="00F14B2E" w:rsidRDefault="00F14B2E" w:rsidP="00F14B2E">
            <w:pPr>
              <w:pStyle w:val="TableParagraph"/>
              <w:ind w:left="107" w:right="98"/>
              <w:jc w:val="both"/>
              <w:rPr>
                <w:sz w:val="24"/>
              </w:rPr>
            </w:pPr>
            <w:r w:rsidRPr="00F14B2E">
              <w:rPr>
                <w:sz w:val="24"/>
              </w:rPr>
              <w:t>В учебном плане среднего общего образования учебный предмет «Индивидуальный учебный проект» представлен в части учебного плана, как обязательный для всех профилей из расчета 34 часа за год обучения</w:t>
            </w:r>
          </w:p>
        </w:tc>
      </w:tr>
    </w:tbl>
    <w:p w:rsidR="00CF19C2" w:rsidRDefault="00CF19C2">
      <w:pPr>
        <w:spacing w:line="274" w:lineRule="exact"/>
        <w:jc w:val="both"/>
        <w:rPr>
          <w:sz w:val="24"/>
        </w:rPr>
        <w:sectPr w:rsidR="00CF19C2">
          <w:pgSz w:w="16840" w:h="11910" w:orient="landscape"/>
          <w:pgMar w:top="840" w:right="1140" w:bottom="280" w:left="1140" w:header="720" w:footer="720" w:gutter="0"/>
          <w:cols w:space="720"/>
        </w:sectPr>
      </w:pPr>
    </w:p>
    <w:p w:rsidR="00420335" w:rsidRDefault="00420335"/>
    <w:sectPr w:rsidR="00420335">
      <w:pgSz w:w="16840" w:h="11910" w:orient="landscape"/>
      <w:pgMar w:top="840" w:right="1140" w:bottom="280" w:left="11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330750"/>
    <w:multiLevelType w:val="hybridMultilevel"/>
    <w:tmpl w:val="5A74B026"/>
    <w:lvl w:ilvl="0" w:tplc="48901E32">
      <w:numFmt w:val="bullet"/>
      <w:lvlText w:val="●"/>
      <w:lvlJc w:val="left"/>
      <w:pPr>
        <w:ind w:left="827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AF664E5A">
      <w:numFmt w:val="bullet"/>
      <w:lvlText w:val="•"/>
      <w:lvlJc w:val="left"/>
      <w:pPr>
        <w:ind w:left="1913" w:hanging="360"/>
      </w:pPr>
      <w:rPr>
        <w:rFonts w:hint="default"/>
        <w:lang w:val="ru-RU" w:eastAsia="en-US" w:bidi="ar-SA"/>
      </w:rPr>
    </w:lvl>
    <w:lvl w:ilvl="2" w:tplc="3DD69742">
      <w:numFmt w:val="bullet"/>
      <w:lvlText w:val="•"/>
      <w:lvlJc w:val="left"/>
      <w:pPr>
        <w:ind w:left="3007" w:hanging="360"/>
      </w:pPr>
      <w:rPr>
        <w:rFonts w:hint="default"/>
        <w:lang w:val="ru-RU" w:eastAsia="en-US" w:bidi="ar-SA"/>
      </w:rPr>
    </w:lvl>
    <w:lvl w:ilvl="3" w:tplc="3F38BEBA">
      <w:numFmt w:val="bullet"/>
      <w:lvlText w:val="•"/>
      <w:lvlJc w:val="left"/>
      <w:pPr>
        <w:ind w:left="4100" w:hanging="360"/>
      </w:pPr>
      <w:rPr>
        <w:rFonts w:hint="default"/>
        <w:lang w:val="ru-RU" w:eastAsia="en-US" w:bidi="ar-SA"/>
      </w:rPr>
    </w:lvl>
    <w:lvl w:ilvl="4" w:tplc="77A2DE7A">
      <w:numFmt w:val="bullet"/>
      <w:lvlText w:val="•"/>
      <w:lvlJc w:val="left"/>
      <w:pPr>
        <w:ind w:left="5194" w:hanging="360"/>
      </w:pPr>
      <w:rPr>
        <w:rFonts w:hint="default"/>
        <w:lang w:val="ru-RU" w:eastAsia="en-US" w:bidi="ar-SA"/>
      </w:rPr>
    </w:lvl>
    <w:lvl w:ilvl="5" w:tplc="9BBC0B3A">
      <w:numFmt w:val="bullet"/>
      <w:lvlText w:val="•"/>
      <w:lvlJc w:val="left"/>
      <w:pPr>
        <w:ind w:left="6288" w:hanging="360"/>
      </w:pPr>
      <w:rPr>
        <w:rFonts w:hint="default"/>
        <w:lang w:val="ru-RU" w:eastAsia="en-US" w:bidi="ar-SA"/>
      </w:rPr>
    </w:lvl>
    <w:lvl w:ilvl="6" w:tplc="0814257E">
      <w:numFmt w:val="bullet"/>
      <w:lvlText w:val="•"/>
      <w:lvlJc w:val="left"/>
      <w:pPr>
        <w:ind w:left="7381" w:hanging="360"/>
      </w:pPr>
      <w:rPr>
        <w:rFonts w:hint="default"/>
        <w:lang w:val="ru-RU" w:eastAsia="en-US" w:bidi="ar-SA"/>
      </w:rPr>
    </w:lvl>
    <w:lvl w:ilvl="7" w:tplc="D47652A2">
      <w:numFmt w:val="bullet"/>
      <w:lvlText w:val="•"/>
      <w:lvlJc w:val="left"/>
      <w:pPr>
        <w:ind w:left="8475" w:hanging="360"/>
      </w:pPr>
      <w:rPr>
        <w:rFonts w:hint="default"/>
        <w:lang w:val="ru-RU" w:eastAsia="en-US" w:bidi="ar-SA"/>
      </w:rPr>
    </w:lvl>
    <w:lvl w:ilvl="8" w:tplc="6246A6A4">
      <w:numFmt w:val="bullet"/>
      <w:lvlText w:val="•"/>
      <w:lvlJc w:val="left"/>
      <w:pPr>
        <w:ind w:left="9568" w:hanging="360"/>
      </w:pPr>
      <w:rPr>
        <w:rFonts w:hint="default"/>
        <w:lang w:val="ru-RU" w:eastAsia="en-US" w:bidi="ar-SA"/>
      </w:rPr>
    </w:lvl>
  </w:abstractNum>
  <w:abstractNum w:abstractNumId="1" w15:restartNumberingAfterBreak="0">
    <w:nsid w:val="170B4680"/>
    <w:multiLevelType w:val="hybridMultilevel"/>
    <w:tmpl w:val="A2A89070"/>
    <w:lvl w:ilvl="0" w:tplc="B044D3FE">
      <w:numFmt w:val="bullet"/>
      <w:lvlText w:val="●"/>
      <w:lvlJc w:val="left"/>
      <w:pPr>
        <w:ind w:left="827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6E1C8DAC">
      <w:numFmt w:val="bullet"/>
      <w:lvlText w:val="•"/>
      <w:lvlJc w:val="left"/>
      <w:pPr>
        <w:ind w:left="1913" w:hanging="360"/>
      </w:pPr>
      <w:rPr>
        <w:rFonts w:hint="default"/>
        <w:lang w:val="ru-RU" w:eastAsia="en-US" w:bidi="ar-SA"/>
      </w:rPr>
    </w:lvl>
    <w:lvl w:ilvl="2" w:tplc="A66889FC">
      <w:numFmt w:val="bullet"/>
      <w:lvlText w:val="•"/>
      <w:lvlJc w:val="left"/>
      <w:pPr>
        <w:ind w:left="3007" w:hanging="360"/>
      </w:pPr>
      <w:rPr>
        <w:rFonts w:hint="default"/>
        <w:lang w:val="ru-RU" w:eastAsia="en-US" w:bidi="ar-SA"/>
      </w:rPr>
    </w:lvl>
    <w:lvl w:ilvl="3" w:tplc="EE082AF6">
      <w:numFmt w:val="bullet"/>
      <w:lvlText w:val="•"/>
      <w:lvlJc w:val="left"/>
      <w:pPr>
        <w:ind w:left="4100" w:hanging="360"/>
      </w:pPr>
      <w:rPr>
        <w:rFonts w:hint="default"/>
        <w:lang w:val="ru-RU" w:eastAsia="en-US" w:bidi="ar-SA"/>
      </w:rPr>
    </w:lvl>
    <w:lvl w:ilvl="4" w:tplc="AB347128">
      <w:numFmt w:val="bullet"/>
      <w:lvlText w:val="•"/>
      <w:lvlJc w:val="left"/>
      <w:pPr>
        <w:ind w:left="5194" w:hanging="360"/>
      </w:pPr>
      <w:rPr>
        <w:rFonts w:hint="default"/>
        <w:lang w:val="ru-RU" w:eastAsia="en-US" w:bidi="ar-SA"/>
      </w:rPr>
    </w:lvl>
    <w:lvl w:ilvl="5" w:tplc="7870C7DA">
      <w:numFmt w:val="bullet"/>
      <w:lvlText w:val="•"/>
      <w:lvlJc w:val="left"/>
      <w:pPr>
        <w:ind w:left="6288" w:hanging="360"/>
      </w:pPr>
      <w:rPr>
        <w:rFonts w:hint="default"/>
        <w:lang w:val="ru-RU" w:eastAsia="en-US" w:bidi="ar-SA"/>
      </w:rPr>
    </w:lvl>
    <w:lvl w:ilvl="6" w:tplc="97D8D4AA">
      <w:numFmt w:val="bullet"/>
      <w:lvlText w:val="•"/>
      <w:lvlJc w:val="left"/>
      <w:pPr>
        <w:ind w:left="7381" w:hanging="360"/>
      </w:pPr>
      <w:rPr>
        <w:rFonts w:hint="default"/>
        <w:lang w:val="ru-RU" w:eastAsia="en-US" w:bidi="ar-SA"/>
      </w:rPr>
    </w:lvl>
    <w:lvl w:ilvl="7" w:tplc="3CF6F480">
      <w:numFmt w:val="bullet"/>
      <w:lvlText w:val="•"/>
      <w:lvlJc w:val="left"/>
      <w:pPr>
        <w:ind w:left="8475" w:hanging="360"/>
      </w:pPr>
      <w:rPr>
        <w:rFonts w:hint="default"/>
        <w:lang w:val="ru-RU" w:eastAsia="en-US" w:bidi="ar-SA"/>
      </w:rPr>
    </w:lvl>
    <w:lvl w:ilvl="8" w:tplc="9A32E62E">
      <w:numFmt w:val="bullet"/>
      <w:lvlText w:val="•"/>
      <w:lvlJc w:val="left"/>
      <w:pPr>
        <w:ind w:left="9568" w:hanging="360"/>
      </w:pPr>
      <w:rPr>
        <w:rFonts w:hint="default"/>
        <w:lang w:val="ru-RU" w:eastAsia="en-US" w:bidi="ar-SA"/>
      </w:rPr>
    </w:lvl>
  </w:abstractNum>
  <w:abstractNum w:abstractNumId="2" w15:restartNumberingAfterBreak="0">
    <w:nsid w:val="183569B5"/>
    <w:multiLevelType w:val="hybridMultilevel"/>
    <w:tmpl w:val="419E9FCE"/>
    <w:lvl w:ilvl="0" w:tplc="1AB881B2">
      <w:numFmt w:val="bullet"/>
      <w:lvlText w:val="●"/>
      <w:lvlJc w:val="left"/>
      <w:pPr>
        <w:ind w:left="827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1CD8E942">
      <w:numFmt w:val="bullet"/>
      <w:lvlText w:val="•"/>
      <w:lvlJc w:val="left"/>
      <w:pPr>
        <w:ind w:left="1913" w:hanging="360"/>
      </w:pPr>
      <w:rPr>
        <w:rFonts w:hint="default"/>
        <w:lang w:val="ru-RU" w:eastAsia="en-US" w:bidi="ar-SA"/>
      </w:rPr>
    </w:lvl>
    <w:lvl w:ilvl="2" w:tplc="07244392">
      <w:numFmt w:val="bullet"/>
      <w:lvlText w:val="•"/>
      <w:lvlJc w:val="left"/>
      <w:pPr>
        <w:ind w:left="3007" w:hanging="360"/>
      </w:pPr>
      <w:rPr>
        <w:rFonts w:hint="default"/>
        <w:lang w:val="ru-RU" w:eastAsia="en-US" w:bidi="ar-SA"/>
      </w:rPr>
    </w:lvl>
    <w:lvl w:ilvl="3" w:tplc="B0F89664">
      <w:numFmt w:val="bullet"/>
      <w:lvlText w:val="•"/>
      <w:lvlJc w:val="left"/>
      <w:pPr>
        <w:ind w:left="4100" w:hanging="360"/>
      </w:pPr>
      <w:rPr>
        <w:rFonts w:hint="default"/>
        <w:lang w:val="ru-RU" w:eastAsia="en-US" w:bidi="ar-SA"/>
      </w:rPr>
    </w:lvl>
    <w:lvl w:ilvl="4" w:tplc="231A096C">
      <w:numFmt w:val="bullet"/>
      <w:lvlText w:val="•"/>
      <w:lvlJc w:val="left"/>
      <w:pPr>
        <w:ind w:left="5194" w:hanging="360"/>
      </w:pPr>
      <w:rPr>
        <w:rFonts w:hint="default"/>
        <w:lang w:val="ru-RU" w:eastAsia="en-US" w:bidi="ar-SA"/>
      </w:rPr>
    </w:lvl>
    <w:lvl w:ilvl="5" w:tplc="D7E89788">
      <w:numFmt w:val="bullet"/>
      <w:lvlText w:val="•"/>
      <w:lvlJc w:val="left"/>
      <w:pPr>
        <w:ind w:left="6288" w:hanging="360"/>
      </w:pPr>
      <w:rPr>
        <w:rFonts w:hint="default"/>
        <w:lang w:val="ru-RU" w:eastAsia="en-US" w:bidi="ar-SA"/>
      </w:rPr>
    </w:lvl>
    <w:lvl w:ilvl="6" w:tplc="C54EF598">
      <w:numFmt w:val="bullet"/>
      <w:lvlText w:val="•"/>
      <w:lvlJc w:val="left"/>
      <w:pPr>
        <w:ind w:left="7381" w:hanging="360"/>
      </w:pPr>
      <w:rPr>
        <w:rFonts w:hint="default"/>
        <w:lang w:val="ru-RU" w:eastAsia="en-US" w:bidi="ar-SA"/>
      </w:rPr>
    </w:lvl>
    <w:lvl w:ilvl="7" w:tplc="6BC0335C">
      <w:numFmt w:val="bullet"/>
      <w:lvlText w:val="•"/>
      <w:lvlJc w:val="left"/>
      <w:pPr>
        <w:ind w:left="8475" w:hanging="360"/>
      </w:pPr>
      <w:rPr>
        <w:rFonts w:hint="default"/>
        <w:lang w:val="ru-RU" w:eastAsia="en-US" w:bidi="ar-SA"/>
      </w:rPr>
    </w:lvl>
    <w:lvl w:ilvl="8" w:tplc="DB583A68">
      <w:numFmt w:val="bullet"/>
      <w:lvlText w:val="•"/>
      <w:lvlJc w:val="left"/>
      <w:pPr>
        <w:ind w:left="9568" w:hanging="360"/>
      </w:pPr>
      <w:rPr>
        <w:rFonts w:hint="default"/>
        <w:lang w:val="ru-RU" w:eastAsia="en-US" w:bidi="ar-SA"/>
      </w:rPr>
    </w:lvl>
  </w:abstractNum>
  <w:abstractNum w:abstractNumId="3" w15:restartNumberingAfterBreak="0">
    <w:nsid w:val="1FCD2C78"/>
    <w:multiLevelType w:val="hybridMultilevel"/>
    <w:tmpl w:val="61D253AE"/>
    <w:lvl w:ilvl="0" w:tplc="A0A66D2E">
      <w:numFmt w:val="bullet"/>
      <w:lvlText w:val="●"/>
      <w:lvlJc w:val="left"/>
      <w:pPr>
        <w:ind w:left="827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EF14814C">
      <w:numFmt w:val="bullet"/>
      <w:lvlText w:val="•"/>
      <w:lvlJc w:val="left"/>
      <w:pPr>
        <w:ind w:left="1913" w:hanging="360"/>
      </w:pPr>
      <w:rPr>
        <w:rFonts w:hint="default"/>
        <w:lang w:val="ru-RU" w:eastAsia="en-US" w:bidi="ar-SA"/>
      </w:rPr>
    </w:lvl>
    <w:lvl w:ilvl="2" w:tplc="DF9292CA">
      <w:numFmt w:val="bullet"/>
      <w:lvlText w:val="•"/>
      <w:lvlJc w:val="left"/>
      <w:pPr>
        <w:ind w:left="3007" w:hanging="360"/>
      </w:pPr>
      <w:rPr>
        <w:rFonts w:hint="default"/>
        <w:lang w:val="ru-RU" w:eastAsia="en-US" w:bidi="ar-SA"/>
      </w:rPr>
    </w:lvl>
    <w:lvl w:ilvl="3" w:tplc="D9122252">
      <w:numFmt w:val="bullet"/>
      <w:lvlText w:val="•"/>
      <w:lvlJc w:val="left"/>
      <w:pPr>
        <w:ind w:left="4100" w:hanging="360"/>
      </w:pPr>
      <w:rPr>
        <w:rFonts w:hint="default"/>
        <w:lang w:val="ru-RU" w:eastAsia="en-US" w:bidi="ar-SA"/>
      </w:rPr>
    </w:lvl>
    <w:lvl w:ilvl="4" w:tplc="20C807B0">
      <w:numFmt w:val="bullet"/>
      <w:lvlText w:val="•"/>
      <w:lvlJc w:val="left"/>
      <w:pPr>
        <w:ind w:left="5194" w:hanging="360"/>
      </w:pPr>
      <w:rPr>
        <w:rFonts w:hint="default"/>
        <w:lang w:val="ru-RU" w:eastAsia="en-US" w:bidi="ar-SA"/>
      </w:rPr>
    </w:lvl>
    <w:lvl w:ilvl="5" w:tplc="2C98518A">
      <w:numFmt w:val="bullet"/>
      <w:lvlText w:val="•"/>
      <w:lvlJc w:val="left"/>
      <w:pPr>
        <w:ind w:left="6288" w:hanging="360"/>
      </w:pPr>
      <w:rPr>
        <w:rFonts w:hint="default"/>
        <w:lang w:val="ru-RU" w:eastAsia="en-US" w:bidi="ar-SA"/>
      </w:rPr>
    </w:lvl>
    <w:lvl w:ilvl="6" w:tplc="A8020552">
      <w:numFmt w:val="bullet"/>
      <w:lvlText w:val="•"/>
      <w:lvlJc w:val="left"/>
      <w:pPr>
        <w:ind w:left="7381" w:hanging="360"/>
      </w:pPr>
      <w:rPr>
        <w:rFonts w:hint="default"/>
        <w:lang w:val="ru-RU" w:eastAsia="en-US" w:bidi="ar-SA"/>
      </w:rPr>
    </w:lvl>
    <w:lvl w:ilvl="7" w:tplc="6254B0A4">
      <w:numFmt w:val="bullet"/>
      <w:lvlText w:val="•"/>
      <w:lvlJc w:val="left"/>
      <w:pPr>
        <w:ind w:left="8475" w:hanging="360"/>
      </w:pPr>
      <w:rPr>
        <w:rFonts w:hint="default"/>
        <w:lang w:val="ru-RU" w:eastAsia="en-US" w:bidi="ar-SA"/>
      </w:rPr>
    </w:lvl>
    <w:lvl w:ilvl="8" w:tplc="1B923838">
      <w:numFmt w:val="bullet"/>
      <w:lvlText w:val="•"/>
      <w:lvlJc w:val="left"/>
      <w:pPr>
        <w:ind w:left="9568" w:hanging="360"/>
      </w:pPr>
      <w:rPr>
        <w:rFonts w:hint="default"/>
        <w:lang w:val="ru-RU" w:eastAsia="en-US" w:bidi="ar-SA"/>
      </w:rPr>
    </w:lvl>
  </w:abstractNum>
  <w:abstractNum w:abstractNumId="4" w15:restartNumberingAfterBreak="0">
    <w:nsid w:val="2074432E"/>
    <w:multiLevelType w:val="hybridMultilevel"/>
    <w:tmpl w:val="1DE67286"/>
    <w:lvl w:ilvl="0" w:tplc="0EE02CCC">
      <w:numFmt w:val="bullet"/>
      <w:lvlText w:val="●"/>
      <w:lvlJc w:val="left"/>
      <w:pPr>
        <w:ind w:left="827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12E2B62E">
      <w:numFmt w:val="bullet"/>
      <w:lvlText w:val="•"/>
      <w:lvlJc w:val="left"/>
      <w:pPr>
        <w:ind w:left="1913" w:hanging="360"/>
      </w:pPr>
      <w:rPr>
        <w:rFonts w:hint="default"/>
        <w:lang w:val="ru-RU" w:eastAsia="en-US" w:bidi="ar-SA"/>
      </w:rPr>
    </w:lvl>
    <w:lvl w:ilvl="2" w:tplc="A62C8196">
      <w:numFmt w:val="bullet"/>
      <w:lvlText w:val="•"/>
      <w:lvlJc w:val="left"/>
      <w:pPr>
        <w:ind w:left="3007" w:hanging="360"/>
      </w:pPr>
      <w:rPr>
        <w:rFonts w:hint="default"/>
        <w:lang w:val="ru-RU" w:eastAsia="en-US" w:bidi="ar-SA"/>
      </w:rPr>
    </w:lvl>
    <w:lvl w:ilvl="3" w:tplc="C4FC8C70">
      <w:numFmt w:val="bullet"/>
      <w:lvlText w:val="•"/>
      <w:lvlJc w:val="left"/>
      <w:pPr>
        <w:ind w:left="4100" w:hanging="360"/>
      </w:pPr>
      <w:rPr>
        <w:rFonts w:hint="default"/>
        <w:lang w:val="ru-RU" w:eastAsia="en-US" w:bidi="ar-SA"/>
      </w:rPr>
    </w:lvl>
    <w:lvl w:ilvl="4" w:tplc="181078FC">
      <w:numFmt w:val="bullet"/>
      <w:lvlText w:val="•"/>
      <w:lvlJc w:val="left"/>
      <w:pPr>
        <w:ind w:left="5194" w:hanging="360"/>
      </w:pPr>
      <w:rPr>
        <w:rFonts w:hint="default"/>
        <w:lang w:val="ru-RU" w:eastAsia="en-US" w:bidi="ar-SA"/>
      </w:rPr>
    </w:lvl>
    <w:lvl w:ilvl="5" w:tplc="EB9A084A">
      <w:numFmt w:val="bullet"/>
      <w:lvlText w:val="•"/>
      <w:lvlJc w:val="left"/>
      <w:pPr>
        <w:ind w:left="6288" w:hanging="360"/>
      </w:pPr>
      <w:rPr>
        <w:rFonts w:hint="default"/>
        <w:lang w:val="ru-RU" w:eastAsia="en-US" w:bidi="ar-SA"/>
      </w:rPr>
    </w:lvl>
    <w:lvl w:ilvl="6" w:tplc="5A361FB2">
      <w:numFmt w:val="bullet"/>
      <w:lvlText w:val="•"/>
      <w:lvlJc w:val="left"/>
      <w:pPr>
        <w:ind w:left="7381" w:hanging="360"/>
      </w:pPr>
      <w:rPr>
        <w:rFonts w:hint="default"/>
        <w:lang w:val="ru-RU" w:eastAsia="en-US" w:bidi="ar-SA"/>
      </w:rPr>
    </w:lvl>
    <w:lvl w:ilvl="7" w:tplc="3AECF38C">
      <w:numFmt w:val="bullet"/>
      <w:lvlText w:val="•"/>
      <w:lvlJc w:val="left"/>
      <w:pPr>
        <w:ind w:left="8475" w:hanging="360"/>
      </w:pPr>
      <w:rPr>
        <w:rFonts w:hint="default"/>
        <w:lang w:val="ru-RU" w:eastAsia="en-US" w:bidi="ar-SA"/>
      </w:rPr>
    </w:lvl>
    <w:lvl w:ilvl="8" w:tplc="E10284D2">
      <w:numFmt w:val="bullet"/>
      <w:lvlText w:val="•"/>
      <w:lvlJc w:val="left"/>
      <w:pPr>
        <w:ind w:left="9568" w:hanging="360"/>
      </w:pPr>
      <w:rPr>
        <w:rFonts w:hint="default"/>
        <w:lang w:val="ru-RU" w:eastAsia="en-US" w:bidi="ar-SA"/>
      </w:rPr>
    </w:lvl>
  </w:abstractNum>
  <w:abstractNum w:abstractNumId="5" w15:restartNumberingAfterBreak="0">
    <w:nsid w:val="32551AFD"/>
    <w:multiLevelType w:val="hybridMultilevel"/>
    <w:tmpl w:val="2560253E"/>
    <w:lvl w:ilvl="0" w:tplc="2BE8C5BA">
      <w:numFmt w:val="bullet"/>
      <w:lvlText w:val="—"/>
      <w:lvlJc w:val="left"/>
      <w:pPr>
        <w:ind w:left="507" w:hanging="284"/>
      </w:pPr>
      <w:rPr>
        <w:rFonts w:ascii="Cambria" w:eastAsia="Cambria" w:hAnsi="Cambria" w:cs="Cambria" w:hint="default"/>
        <w:w w:val="100"/>
        <w:sz w:val="20"/>
        <w:szCs w:val="20"/>
        <w:lang w:val="ru-RU" w:eastAsia="en-US" w:bidi="ar-SA"/>
      </w:rPr>
    </w:lvl>
    <w:lvl w:ilvl="1" w:tplc="0B923080">
      <w:numFmt w:val="bullet"/>
      <w:lvlText w:val="•"/>
      <w:lvlJc w:val="left"/>
      <w:pPr>
        <w:ind w:left="1625" w:hanging="284"/>
      </w:pPr>
      <w:rPr>
        <w:rFonts w:hint="default"/>
        <w:lang w:val="ru-RU" w:eastAsia="en-US" w:bidi="ar-SA"/>
      </w:rPr>
    </w:lvl>
    <w:lvl w:ilvl="2" w:tplc="2E0019A4">
      <w:numFmt w:val="bullet"/>
      <w:lvlText w:val="•"/>
      <w:lvlJc w:val="left"/>
      <w:pPr>
        <w:ind w:left="2751" w:hanging="284"/>
      </w:pPr>
      <w:rPr>
        <w:rFonts w:hint="default"/>
        <w:lang w:val="ru-RU" w:eastAsia="en-US" w:bidi="ar-SA"/>
      </w:rPr>
    </w:lvl>
    <w:lvl w:ilvl="3" w:tplc="EA1AA608">
      <w:numFmt w:val="bullet"/>
      <w:lvlText w:val="•"/>
      <w:lvlJc w:val="left"/>
      <w:pPr>
        <w:ind w:left="3876" w:hanging="284"/>
      </w:pPr>
      <w:rPr>
        <w:rFonts w:hint="default"/>
        <w:lang w:val="ru-RU" w:eastAsia="en-US" w:bidi="ar-SA"/>
      </w:rPr>
    </w:lvl>
    <w:lvl w:ilvl="4" w:tplc="04ACA86C">
      <w:numFmt w:val="bullet"/>
      <w:lvlText w:val="•"/>
      <w:lvlJc w:val="left"/>
      <w:pPr>
        <w:ind w:left="5002" w:hanging="284"/>
      </w:pPr>
      <w:rPr>
        <w:rFonts w:hint="default"/>
        <w:lang w:val="ru-RU" w:eastAsia="en-US" w:bidi="ar-SA"/>
      </w:rPr>
    </w:lvl>
    <w:lvl w:ilvl="5" w:tplc="A5E6DA40">
      <w:numFmt w:val="bullet"/>
      <w:lvlText w:val="•"/>
      <w:lvlJc w:val="left"/>
      <w:pPr>
        <w:ind w:left="6128" w:hanging="284"/>
      </w:pPr>
      <w:rPr>
        <w:rFonts w:hint="default"/>
        <w:lang w:val="ru-RU" w:eastAsia="en-US" w:bidi="ar-SA"/>
      </w:rPr>
    </w:lvl>
    <w:lvl w:ilvl="6" w:tplc="6B3669A4">
      <w:numFmt w:val="bullet"/>
      <w:lvlText w:val="•"/>
      <w:lvlJc w:val="left"/>
      <w:pPr>
        <w:ind w:left="7253" w:hanging="284"/>
      </w:pPr>
      <w:rPr>
        <w:rFonts w:hint="default"/>
        <w:lang w:val="ru-RU" w:eastAsia="en-US" w:bidi="ar-SA"/>
      </w:rPr>
    </w:lvl>
    <w:lvl w:ilvl="7" w:tplc="509CFB08">
      <w:numFmt w:val="bullet"/>
      <w:lvlText w:val="•"/>
      <w:lvlJc w:val="left"/>
      <w:pPr>
        <w:ind w:left="8379" w:hanging="284"/>
      </w:pPr>
      <w:rPr>
        <w:rFonts w:hint="default"/>
        <w:lang w:val="ru-RU" w:eastAsia="en-US" w:bidi="ar-SA"/>
      </w:rPr>
    </w:lvl>
    <w:lvl w:ilvl="8" w:tplc="E408C690">
      <w:numFmt w:val="bullet"/>
      <w:lvlText w:val="•"/>
      <w:lvlJc w:val="left"/>
      <w:pPr>
        <w:ind w:left="9504" w:hanging="284"/>
      </w:pPr>
      <w:rPr>
        <w:rFonts w:hint="default"/>
        <w:lang w:val="ru-RU" w:eastAsia="en-US" w:bidi="ar-SA"/>
      </w:rPr>
    </w:lvl>
  </w:abstractNum>
  <w:abstractNum w:abstractNumId="6" w15:restartNumberingAfterBreak="0">
    <w:nsid w:val="3AAA47FD"/>
    <w:multiLevelType w:val="hybridMultilevel"/>
    <w:tmpl w:val="07280776"/>
    <w:lvl w:ilvl="0" w:tplc="9BB02496">
      <w:numFmt w:val="bullet"/>
      <w:lvlText w:val="●"/>
      <w:lvlJc w:val="left"/>
      <w:pPr>
        <w:ind w:left="424" w:hanging="40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1BF007F6">
      <w:numFmt w:val="bullet"/>
      <w:lvlText w:val="•"/>
      <w:lvlJc w:val="left"/>
      <w:pPr>
        <w:ind w:left="1553" w:hanging="404"/>
      </w:pPr>
      <w:rPr>
        <w:rFonts w:hint="default"/>
        <w:lang w:val="ru-RU" w:eastAsia="en-US" w:bidi="ar-SA"/>
      </w:rPr>
    </w:lvl>
    <w:lvl w:ilvl="2" w:tplc="A5F41C0A">
      <w:numFmt w:val="bullet"/>
      <w:lvlText w:val="•"/>
      <w:lvlJc w:val="left"/>
      <w:pPr>
        <w:ind w:left="2687" w:hanging="404"/>
      </w:pPr>
      <w:rPr>
        <w:rFonts w:hint="default"/>
        <w:lang w:val="ru-RU" w:eastAsia="en-US" w:bidi="ar-SA"/>
      </w:rPr>
    </w:lvl>
    <w:lvl w:ilvl="3" w:tplc="2CC4D248">
      <w:numFmt w:val="bullet"/>
      <w:lvlText w:val="•"/>
      <w:lvlJc w:val="left"/>
      <w:pPr>
        <w:ind w:left="3820" w:hanging="404"/>
      </w:pPr>
      <w:rPr>
        <w:rFonts w:hint="default"/>
        <w:lang w:val="ru-RU" w:eastAsia="en-US" w:bidi="ar-SA"/>
      </w:rPr>
    </w:lvl>
    <w:lvl w:ilvl="4" w:tplc="C27A3636">
      <w:numFmt w:val="bullet"/>
      <w:lvlText w:val="•"/>
      <w:lvlJc w:val="left"/>
      <w:pPr>
        <w:ind w:left="4954" w:hanging="404"/>
      </w:pPr>
      <w:rPr>
        <w:rFonts w:hint="default"/>
        <w:lang w:val="ru-RU" w:eastAsia="en-US" w:bidi="ar-SA"/>
      </w:rPr>
    </w:lvl>
    <w:lvl w:ilvl="5" w:tplc="FD82EC14">
      <w:numFmt w:val="bullet"/>
      <w:lvlText w:val="•"/>
      <w:lvlJc w:val="left"/>
      <w:pPr>
        <w:ind w:left="6088" w:hanging="404"/>
      </w:pPr>
      <w:rPr>
        <w:rFonts w:hint="default"/>
        <w:lang w:val="ru-RU" w:eastAsia="en-US" w:bidi="ar-SA"/>
      </w:rPr>
    </w:lvl>
    <w:lvl w:ilvl="6" w:tplc="427E362C">
      <w:numFmt w:val="bullet"/>
      <w:lvlText w:val="•"/>
      <w:lvlJc w:val="left"/>
      <w:pPr>
        <w:ind w:left="7221" w:hanging="404"/>
      </w:pPr>
      <w:rPr>
        <w:rFonts w:hint="default"/>
        <w:lang w:val="ru-RU" w:eastAsia="en-US" w:bidi="ar-SA"/>
      </w:rPr>
    </w:lvl>
    <w:lvl w:ilvl="7" w:tplc="BD7E252A">
      <w:numFmt w:val="bullet"/>
      <w:lvlText w:val="•"/>
      <w:lvlJc w:val="left"/>
      <w:pPr>
        <w:ind w:left="8355" w:hanging="404"/>
      </w:pPr>
      <w:rPr>
        <w:rFonts w:hint="default"/>
        <w:lang w:val="ru-RU" w:eastAsia="en-US" w:bidi="ar-SA"/>
      </w:rPr>
    </w:lvl>
    <w:lvl w:ilvl="8" w:tplc="21340DE4">
      <w:numFmt w:val="bullet"/>
      <w:lvlText w:val="•"/>
      <w:lvlJc w:val="left"/>
      <w:pPr>
        <w:ind w:left="9488" w:hanging="404"/>
      </w:pPr>
      <w:rPr>
        <w:rFonts w:hint="default"/>
        <w:lang w:val="ru-RU" w:eastAsia="en-US" w:bidi="ar-SA"/>
      </w:rPr>
    </w:lvl>
  </w:abstractNum>
  <w:abstractNum w:abstractNumId="7" w15:restartNumberingAfterBreak="0">
    <w:nsid w:val="3C0D7D0F"/>
    <w:multiLevelType w:val="hybridMultilevel"/>
    <w:tmpl w:val="1A16FEB4"/>
    <w:lvl w:ilvl="0" w:tplc="E398F95E">
      <w:numFmt w:val="bullet"/>
      <w:lvlText w:val="●"/>
      <w:lvlJc w:val="left"/>
      <w:pPr>
        <w:ind w:left="827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247AC6A4">
      <w:numFmt w:val="bullet"/>
      <w:lvlText w:val="•"/>
      <w:lvlJc w:val="left"/>
      <w:pPr>
        <w:ind w:left="1913" w:hanging="360"/>
      </w:pPr>
      <w:rPr>
        <w:rFonts w:hint="default"/>
        <w:lang w:val="ru-RU" w:eastAsia="en-US" w:bidi="ar-SA"/>
      </w:rPr>
    </w:lvl>
    <w:lvl w:ilvl="2" w:tplc="09EA9C3C">
      <w:numFmt w:val="bullet"/>
      <w:lvlText w:val="•"/>
      <w:lvlJc w:val="left"/>
      <w:pPr>
        <w:ind w:left="3007" w:hanging="360"/>
      </w:pPr>
      <w:rPr>
        <w:rFonts w:hint="default"/>
        <w:lang w:val="ru-RU" w:eastAsia="en-US" w:bidi="ar-SA"/>
      </w:rPr>
    </w:lvl>
    <w:lvl w:ilvl="3" w:tplc="3052443A">
      <w:numFmt w:val="bullet"/>
      <w:lvlText w:val="•"/>
      <w:lvlJc w:val="left"/>
      <w:pPr>
        <w:ind w:left="4100" w:hanging="360"/>
      </w:pPr>
      <w:rPr>
        <w:rFonts w:hint="default"/>
        <w:lang w:val="ru-RU" w:eastAsia="en-US" w:bidi="ar-SA"/>
      </w:rPr>
    </w:lvl>
    <w:lvl w:ilvl="4" w:tplc="D0784B5A">
      <w:numFmt w:val="bullet"/>
      <w:lvlText w:val="•"/>
      <w:lvlJc w:val="left"/>
      <w:pPr>
        <w:ind w:left="5194" w:hanging="360"/>
      </w:pPr>
      <w:rPr>
        <w:rFonts w:hint="default"/>
        <w:lang w:val="ru-RU" w:eastAsia="en-US" w:bidi="ar-SA"/>
      </w:rPr>
    </w:lvl>
    <w:lvl w:ilvl="5" w:tplc="36EE934A">
      <w:numFmt w:val="bullet"/>
      <w:lvlText w:val="•"/>
      <w:lvlJc w:val="left"/>
      <w:pPr>
        <w:ind w:left="6288" w:hanging="360"/>
      </w:pPr>
      <w:rPr>
        <w:rFonts w:hint="default"/>
        <w:lang w:val="ru-RU" w:eastAsia="en-US" w:bidi="ar-SA"/>
      </w:rPr>
    </w:lvl>
    <w:lvl w:ilvl="6" w:tplc="E8D6F80A">
      <w:numFmt w:val="bullet"/>
      <w:lvlText w:val="•"/>
      <w:lvlJc w:val="left"/>
      <w:pPr>
        <w:ind w:left="7381" w:hanging="360"/>
      </w:pPr>
      <w:rPr>
        <w:rFonts w:hint="default"/>
        <w:lang w:val="ru-RU" w:eastAsia="en-US" w:bidi="ar-SA"/>
      </w:rPr>
    </w:lvl>
    <w:lvl w:ilvl="7" w:tplc="438843F2">
      <w:numFmt w:val="bullet"/>
      <w:lvlText w:val="•"/>
      <w:lvlJc w:val="left"/>
      <w:pPr>
        <w:ind w:left="8475" w:hanging="360"/>
      </w:pPr>
      <w:rPr>
        <w:rFonts w:hint="default"/>
        <w:lang w:val="ru-RU" w:eastAsia="en-US" w:bidi="ar-SA"/>
      </w:rPr>
    </w:lvl>
    <w:lvl w:ilvl="8" w:tplc="EE746B82">
      <w:numFmt w:val="bullet"/>
      <w:lvlText w:val="•"/>
      <w:lvlJc w:val="left"/>
      <w:pPr>
        <w:ind w:left="9568" w:hanging="360"/>
      </w:pPr>
      <w:rPr>
        <w:rFonts w:hint="default"/>
        <w:lang w:val="ru-RU" w:eastAsia="en-US" w:bidi="ar-SA"/>
      </w:rPr>
    </w:lvl>
  </w:abstractNum>
  <w:abstractNum w:abstractNumId="8" w15:restartNumberingAfterBreak="0">
    <w:nsid w:val="673B0A52"/>
    <w:multiLevelType w:val="hybridMultilevel"/>
    <w:tmpl w:val="32983EF6"/>
    <w:lvl w:ilvl="0" w:tplc="DCD45918">
      <w:numFmt w:val="bullet"/>
      <w:lvlText w:val="●"/>
      <w:lvlJc w:val="left"/>
      <w:pPr>
        <w:ind w:left="827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41EA0210">
      <w:numFmt w:val="bullet"/>
      <w:lvlText w:val="•"/>
      <w:lvlJc w:val="left"/>
      <w:pPr>
        <w:ind w:left="1913" w:hanging="360"/>
      </w:pPr>
      <w:rPr>
        <w:rFonts w:hint="default"/>
        <w:lang w:val="ru-RU" w:eastAsia="en-US" w:bidi="ar-SA"/>
      </w:rPr>
    </w:lvl>
    <w:lvl w:ilvl="2" w:tplc="9B58EB86">
      <w:numFmt w:val="bullet"/>
      <w:lvlText w:val="•"/>
      <w:lvlJc w:val="left"/>
      <w:pPr>
        <w:ind w:left="3007" w:hanging="360"/>
      </w:pPr>
      <w:rPr>
        <w:rFonts w:hint="default"/>
        <w:lang w:val="ru-RU" w:eastAsia="en-US" w:bidi="ar-SA"/>
      </w:rPr>
    </w:lvl>
    <w:lvl w:ilvl="3" w:tplc="2D8A5A7C">
      <w:numFmt w:val="bullet"/>
      <w:lvlText w:val="•"/>
      <w:lvlJc w:val="left"/>
      <w:pPr>
        <w:ind w:left="4100" w:hanging="360"/>
      </w:pPr>
      <w:rPr>
        <w:rFonts w:hint="default"/>
        <w:lang w:val="ru-RU" w:eastAsia="en-US" w:bidi="ar-SA"/>
      </w:rPr>
    </w:lvl>
    <w:lvl w:ilvl="4" w:tplc="C3A2990E">
      <w:numFmt w:val="bullet"/>
      <w:lvlText w:val="•"/>
      <w:lvlJc w:val="left"/>
      <w:pPr>
        <w:ind w:left="5194" w:hanging="360"/>
      </w:pPr>
      <w:rPr>
        <w:rFonts w:hint="default"/>
        <w:lang w:val="ru-RU" w:eastAsia="en-US" w:bidi="ar-SA"/>
      </w:rPr>
    </w:lvl>
    <w:lvl w:ilvl="5" w:tplc="1E004CB8">
      <w:numFmt w:val="bullet"/>
      <w:lvlText w:val="•"/>
      <w:lvlJc w:val="left"/>
      <w:pPr>
        <w:ind w:left="6288" w:hanging="360"/>
      </w:pPr>
      <w:rPr>
        <w:rFonts w:hint="default"/>
        <w:lang w:val="ru-RU" w:eastAsia="en-US" w:bidi="ar-SA"/>
      </w:rPr>
    </w:lvl>
    <w:lvl w:ilvl="6" w:tplc="8D825078">
      <w:numFmt w:val="bullet"/>
      <w:lvlText w:val="•"/>
      <w:lvlJc w:val="left"/>
      <w:pPr>
        <w:ind w:left="7381" w:hanging="360"/>
      </w:pPr>
      <w:rPr>
        <w:rFonts w:hint="default"/>
        <w:lang w:val="ru-RU" w:eastAsia="en-US" w:bidi="ar-SA"/>
      </w:rPr>
    </w:lvl>
    <w:lvl w:ilvl="7" w:tplc="93F6E1FC">
      <w:numFmt w:val="bullet"/>
      <w:lvlText w:val="•"/>
      <w:lvlJc w:val="left"/>
      <w:pPr>
        <w:ind w:left="8475" w:hanging="360"/>
      </w:pPr>
      <w:rPr>
        <w:rFonts w:hint="default"/>
        <w:lang w:val="ru-RU" w:eastAsia="en-US" w:bidi="ar-SA"/>
      </w:rPr>
    </w:lvl>
    <w:lvl w:ilvl="8" w:tplc="243C7E56">
      <w:numFmt w:val="bullet"/>
      <w:lvlText w:val="•"/>
      <w:lvlJc w:val="left"/>
      <w:pPr>
        <w:ind w:left="9568" w:hanging="360"/>
      </w:pPr>
      <w:rPr>
        <w:rFonts w:hint="default"/>
        <w:lang w:val="ru-RU" w:eastAsia="en-US" w:bidi="ar-SA"/>
      </w:rPr>
    </w:lvl>
  </w:abstractNum>
  <w:abstractNum w:abstractNumId="9" w15:restartNumberingAfterBreak="0">
    <w:nsid w:val="67E50BCC"/>
    <w:multiLevelType w:val="hybridMultilevel"/>
    <w:tmpl w:val="7D56C4A2"/>
    <w:lvl w:ilvl="0" w:tplc="05C84D30">
      <w:numFmt w:val="bullet"/>
      <w:lvlText w:val="●"/>
      <w:lvlJc w:val="left"/>
      <w:pPr>
        <w:ind w:left="827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87F445B4">
      <w:numFmt w:val="bullet"/>
      <w:lvlText w:val="•"/>
      <w:lvlJc w:val="left"/>
      <w:pPr>
        <w:ind w:left="1913" w:hanging="360"/>
      </w:pPr>
      <w:rPr>
        <w:rFonts w:hint="default"/>
        <w:lang w:val="ru-RU" w:eastAsia="en-US" w:bidi="ar-SA"/>
      </w:rPr>
    </w:lvl>
    <w:lvl w:ilvl="2" w:tplc="7604F738">
      <w:numFmt w:val="bullet"/>
      <w:lvlText w:val="•"/>
      <w:lvlJc w:val="left"/>
      <w:pPr>
        <w:ind w:left="3007" w:hanging="360"/>
      </w:pPr>
      <w:rPr>
        <w:rFonts w:hint="default"/>
        <w:lang w:val="ru-RU" w:eastAsia="en-US" w:bidi="ar-SA"/>
      </w:rPr>
    </w:lvl>
    <w:lvl w:ilvl="3" w:tplc="B8286B2C">
      <w:numFmt w:val="bullet"/>
      <w:lvlText w:val="•"/>
      <w:lvlJc w:val="left"/>
      <w:pPr>
        <w:ind w:left="4100" w:hanging="360"/>
      </w:pPr>
      <w:rPr>
        <w:rFonts w:hint="default"/>
        <w:lang w:val="ru-RU" w:eastAsia="en-US" w:bidi="ar-SA"/>
      </w:rPr>
    </w:lvl>
    <w:lvl w:ilvl="4" w:tplc="19460E54">
      <w:numFmt w:val="bullet"/>
      <w:lvlText w:val="•"/>
      <w:lvlJc w:val="left"/>
      <w:pPr>
        <w:ind w:left="5194" w:hanging="360"/>
      </w:pPr>
      <w:rPr>
        <w:rFonts w:hint="default"/>
        <w:lang w:val="ru-RU" w:eastAsia="en-US" w:bidi="ar-SA"/>
      </w:rPr>
    </w:lvl>
    <w:lvl w:ilvl="5" w:tplc="E91A1AAC">
      <w:numFmt w:val="bullet"/>
      <w:lvlText w:val="•"/>
      <w:lvlJc w:val="left"/>
      <w:pPr>
        <w:ind w:left="6288" w:hanging="360"/>
      </w:pPr>
      <w:rPr>
        <w:rFonts w:hint="default"/>
        <w:lang w:val="ru-RU" w:eastAsia="en-US" w:bidi="ar-SA"/>
      </w:rPr>
    </w:lvl>
    <w:lvl w:ilvl="6" w:tplc="8C10E0DC">
      <w:numFmt w:val="bullet"/>
      <w:lvlText w:val="•"/>
      <w:lvlJc w:val="left"/>
      <w:pPr>
        <w:ind w:left="7381" w:hanging="360"/>
      </w:pPr>
      <w:rPr>
        <w:rFonts w:hint="default"/>
        <w:lang w:val="ru-RU" w:eastAsia="en-US" w:bidi="ar-SA"/>
      </w:rPr>
    </w:lvl>
    <w:lvl w:ilvl="7" w:tplc="E03CE7C4">
      <w:numFmt w:val="bullet"/>
      <w:lvlText w:val="•"/>
      <w:lvlJc w:val="left"/>
      <w:pPr>
        <w:ind w:left="8475" w:hanging="360"/>
      </w:pPr>
      <w:rPr>
        <w:rFonts w:hint="default"/>
        <w:lang w:val="ru-RU" w:eastAsia="en-US" w:bidi="ar-SA"/>
      </w:rPr>
    </w:lvl>
    <w:lvl w:ilvl="8" w:tplc="0C86B238">
      <w:numFmt w:val="bullet"/>
      <w:lvlText w:val="•"/>
      <w:lvlJc w:val="left"/>
      <w:pPr>
        <w:ind w:left="9568" w:hanging="360"/>
      </w:pPr>
      <w:rPr>
        <w:rFonts w:hint="default"/>
        <w:lang w:val="ru-RU" w:eastAsia="en-US" w:bidi="ar-SA"/>
      </w:rPr>
    </w:lvl>
  </w:abstractNum>
  <w:abstractNum w:abstractNumId="10" w15:restartNumberingAfterBreak="0">
    <w:nsid w:val="6AB97D80"/>
    <w:multiLevelType w:val="hybridMultilevel"/>
    <w:tmpl w:val="C41E65C4"/>
    <w:lvl w:ilvl="0" w:tplc="AFEA2DE0">
      <w:numFmt w:val="bullet"/>
      <w:lvlText w:val="●"/>
      <w:lvlJc w:val="left"/>
      <w:pPr>
        <w:ind w:left="827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3B3CD3EC">
      <w:numFmt w:val="bullet"/>
      <w:lvlText w:val="•"/>
      <w:lvlJc w:val="left"/>
      <w:pPr>
        <w:ind w:left="1913" w:hanging="360"/>
      </w:pPr>
      <w:rPr>
        <w:rFonts w:hint="default"/>
        <w:lang w:val="ru-RU" w:eastAsia="en-US" w:bidi="ar-SA"/>
      </w:rPr>
    </w:lvl>
    <w:lvl w:ilvl="2" w:tplc="A27AB176">
      <w:numFmt w:val="bullet"/>
      <w:lvlText w:val="•"/>
      <w:lvlJc w:val="left"/>
      <w:pPr>
        <w:ind w:left="3007" w:hanging="360"/>
      </w:pPr>
      <w:rPr>
        <w:rFonts w:hint="default"/>
        <w:lang w:val="ru-RU" w:eastAsia="en-US" w:bidi="ar-SA"/>
      </w:rPr>
    </w:lvl>
    <w:lvl w:ilvl="3" w:tplc="B2EC7AB2">
      <w:numFmt w:val="bullet"/>
      <w:lvlText w:val="•"/>
      <w:lvlJc w:val="left"/>
      <w:pPr>
        <w:ind w:left="4100" w:hanging="360"/>
      </w:pPr>
      <w:rPr>
        <w:rFonts w:hint="default"/>
        <w:lang w:val="ru-RU" w:eastAsia="en-US" w:bidi="ar-SA"/>
      </w:rPr>
    </w:lvl>
    <w:lvl w:ilvl="4" w:tplc="75360152">
      <w:numFmt w:val="bullet"/>
      <w:lvlText w:val="•"/>
      <w:lvlJc w:val="left"/>
      <w:pPr>
        <w:ind w:left="5194" w:hanging="360"/>
      </w:pPr>
      <w:rPr>
        <w:rFonts w:hint="default"/>
        <w:lang w:val="ru-RU" w:eastAsia="en-US" w:bidi="ar-SA"/>
      </w:rPr>
    </w:lvl>
    <w:lvl w:ilvl="5" w:tplc="F8D2369C">
      <w:numFmt w:val="bullet"/>
      <w:lvlText w:val="•"/>
      <w:lvlJc w:val="left"/>
      <w:pPr>
        <w:ind w:left="6288" w:hanging="360"/>
      </w:pPr>
      <w:rPr>
        <w:rFonts w:hint="default"/>
        <w:lang w:val="ru-RU" w:eastAsia="en-US" w:bidi="ar-SA"/>
      </w:rPr>
    </w:lvl>
    <w:lvl w:ilvl="6" w:tplc="83CCBA06">
      <w:numFmt w:val="bullet"/>
      <w:lvlText w:val="•"/>
      <w:lvlJc w:val="left"/>
      <w:pPr>
        <w:ind w:left="7381" w:hanging="360"/>
      </w:pPr>
      <w:rPr>
        <w:rFonts w:hint="default"/>
        <w:lang w:val="ru-RU" w:eastAsia="en-US" w:bidi="ar-SA"/>
      </w:rPr>
    </w:lvl>
    <w:lvl w:ilvl="7" w:tplc="F1946446">
      <w:numFmt w:val="bullet"/>
      <w:lvlText w:val="•"/>
      <w:lvlJc w:val="left"/>
      <w:pPr>
        <w:ind w:left="8475" w:hanging="360"/>
      </w:pPr>
      <w:rPr>
        <w:rFonts w:hint="default"/>
        <w:lang w:val="ru-RU" w:eastAsia="en-US" w:bidi="ar-SA"/>
      </w:rPr>
    </w:lvl>
    <w:lvl w:ilvl="8" w:tplc="445E4A70">
      <w:numFmt w:val="bullet"/>
      <w:lvlText w:val="•"/>
      <w:lvlJc w:val="left"/>
      <w:pPr>
        <w:ind w:left="9568" w:hanging="360"/>
      </w:pPr>
      <w:rPr>
        <w:rFonts w:hint="default"/>
        <w:lang w:val="ru-RU" w:eastAsia="en-US" w:bidi="ar-SA"/>
      </w:rPr>
    </w:lvl>
  </w:abstractNum>
  <w:abstractNum w:abstractNumId="11" w15:restartNumberingAfterBreak="0">
    <w:nsid w:val="6D3427A6"/>
    <w:multiLevelType w:val="hybridMultilevel"/>
    <w:tmpl w:val="8C449622"/>
    <w:lvl w:ilvl="0" w:tplc="07407ACE">
      <w:numFmt w:val="bullet"/>
      <w:lvlText w:val="●"/>
      <w:lvlJc w:val="left"/>
      <w:pPr>
        <w:ind w:left="827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A03EF1E4">
      <w:numFmt w:val="bullet"/>
      <w:lvlText w:val="•"/>
      <w:lvlJc w:val="left"/>
      <w:pPr>
        <w:ind w:left="1913" w:hanging="360"/>
      </w:pPr>
      <w:rPr>
        <w:rFonts w:hint="default"/>
        <w:lang w:val="ru-RU" w:eastAsia="en-US" w:bidi="ar-SA"/>
      </w:rPr>
    </w:lvl>
    <w:lvl w:ilvl="2" w:tplc="43022820">
      <w:numFmt w:val="bullet"/>
      <w:lvlText w:val="•"/>
      <w:lvlJc w:val="left"/>
      <w:pPr>
        <w:ind w:left="3007" w:hanging="360"/>
      </w:pPr>
      <w:rPr>
        <w:rFonts w:hint="default"/>
        <w:lang w:val="ru-RU" w:eastAsia="en-US" w:bidi="ar-SA"/>
      </w:rPr>
    </w:lvl>
    <w:lvl w:ilvl="3" w:tplc="D76AB544">
      <w:numFmt w:val="bullet"/>
      <w:lvlText w:val="•"/>
      <w:lvlJc w:val="left"/>
      <w:pPr>
        <w:ind w:left="4100" w:hanging="360"/>
      </w:pPr>
      <w:rPr>
        <w:rFonts w:hint="default"/>
        <w:lang w:val="ru-RU" w:eastAsia="en-US" w:bidi="ar-SA"/>
      </w:rPr>
    </w:lvl>
    <w:lvl w:ilvl="4" w:tplc="63288498">
      <w:numFmt w:val="bullet"/>
      <w:lvlText w:val="•"/>
      <w:lvlJc w:val="left"/>
      <w:pPr>
        <w:ind w:left="5194" w:hanging="360"/>
      </w:pPr>
      <w:rPr>
        <w:rFonts w:hint="default"/>
        <w:lang w:val="ru-RU" w:eastAsia="en-US" w:bidi="ar-SA"/>
      </w:rPr>
    </w:lvl>
    <w:lvl w:ilvl="5" w:tplc="4F4EF6A2">
      <w:numFmt w:val="bullet"/>
      <w:lvlText w:val="•"/>
      <w:lvlJc w:val="left"/>
      <w:pPr>
        <w:ind w:left="6288" w:hanging="360"/>
      </w:pPr>
      <w:rPr>
        <w:rFonts w:hint="default"/>
        <w:lang w:val="ru-RU" w:eastAsia="en-US" w:bidi="ar-SA"/>
      </w:rPr>
    </w:lvl>
    <w:lvl w:ilvl="6" w:tplc="514C4DDC">
      <w:numFmt w:val="bullet"/>
      <w:lvlText w:val="•"/>
      <w:lvlJc w:val="left"/>
      <w:pPr>
        <w:ind w:left="7381" w:hanging="360"/>
      </w:pPr>
      <w:rPr>
        <w:rFonts w:hint="default"/>
        <w:lang w:val="ru-RU" w:eastAsia="en-US" w:bidi="ar-SA"/>
      </w:rPr>
    </w:lvl>
    <w:lvl w:ilvl="7" w:tplc="7E22623C">
      <w:numFmt w:val="bullet"/>
      <w:lvlText w:val="•"/>
      <w:lvlJc w:val="left"/>
      <w:pPr>
        <w:ind w:left="8475" w:hanging="360"/>
      </w:pPr>
      <w:rPr>
        <w:rFonts w:hint="default"/>
        <w:lang w:val="ru-RU" w:eastAsia="en-US" w:bidi="ar-SA"/>
      </w:rPr>
    </w:lvl>
    <w:lvl w:ilvl="8" w:tplc="FF04D254">
      <w:numFmt w:val="bullet"/>
      <w:lvlText w:val="•"/>
      <w:lvlJc w:val="left"/>
      <w:pPr>
        <w:ind w:left="9568" w:hanging="360"/>
      </w:pPr>
      <w:rPr>
        <w:rFonts w:hint="default"/>
        <w:lang w:val="ru-RU" w:eastAsia="en-US" w:bidi="ar-SA"/>
      </w:rPr>
    </w:lvl>
  </w:abstractNum>
  <w:abstractNum w:abstractNumId="12" w15:restartNumberingAfterBreak="0">
    <w:nsid w:val="7DB31265"/>
    <w:multiLevelType w:val="hybridMultilevel"/>
    <w:tmpl w:val="E4EE2D92"/>
    <w:lvl w:ilvl="0" w:tplc="A44C83E8">
      <w:numFmt w:val="bullet"/>
      <w:lvlText w:val="●"/>
      <w:lvlJc w:val="left"/>
      <w:pPr>
        <w:ind w:left="827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FF028E92">
      <w:numFmt w:val="bullet"/>
      <w:lvlText w:val="•"/>
      <w:lvlJc w:val="left"/>
      <w:pPr>
        <w:ind w:left="1913" w:hanging="360"/>
      </w:pPr>
      <w:rPr>
        <w:rFonts w:hint="default"/>
        <w:lang w:val="ru-RU" w:eastAsia="en-US" w:bidi="ar-SA"/>
      </w:rPr>
    </w:lvl>
    <w:lvl w:ilvl="2" w:tplc="13F63470">
      <w:numFmt w:val="bullet"/>
      <w:lvlText w:val="•"/>
      <w:lvlJc w:val="left"/>
      <w:pPr>
        <w:ind w:left="3007" w:hanging="360"/>
      </w:pPr>
      <w:rPr>
        <w:rFonts w:hint="default"/>
        <w:lang w:val="ru-RU" w:eastAsia="en-US" w:bidi="ar-SA"/>
      </w:rPr>
    </w:lvl>
    <w:lvl w:ilvl="3" w:tplc="07F4795E">
      <w:numFmt w:val="bullet"/>
      <w:lvlText w:val="•"/>
      <w:lvlJc w:val="left"/>
      <w:pPr>
        <w:ind w:left="4100" w:hanging="360"/>
      </w:pPr>
      <w:rPr>
        <w:rFonts w:hint="default"/>
        <w:lang w:val="ru-RU" w:eastAsia="en-US" w:bidi="ar-SA"/>
      </w:rPr>
    </w:lvl>
    <w:lvl w:ilvl="4" w:tplc="8730CC02">
      <w:numFmt w:val="bullet"/>
      <w:lvlText w:val="•"/>
      <w:lvlJc w:val="left"/>
      <w:pPr>
        <w:ind w:left="5194" w:hanging="360"/>
      </w:pPr>
      <w:rPr>
        <w:rFonts w:hint="default"/>
        <w:lang w:val="ru-RU" w:eastAsia="en-US" w:bidi="ar-SA"/>
      </w:rPr>
    </w:lvl>
    <w:lvl w:ilvl="5" w:tplc="EAC8782A">
      <w:numFmt w:val="bullet"/>
      <w:lvlText w:val="•"/>
      <w:lvlJc w:val="left"/>
      <w:pPr>
        <w:ind w:left="6288" w:hanging="360"/>
      </w:pPr>
      <w:rPr>
        <w:rFonts w:hint="default"/>
        <w:lang w:val="ru-RU" w:eastAsia="en-US" w:bidi="ar-SA"/>
      </w:rPr>
    </w:lvl>
    <w:lvl w:ilvl="6" w:tplc="700CFA9C">
      <w:numFmt w:val="bullet"/>
      <w:lvlText w:val="•"/>
      <w:lvlJc w:val="left"/>
      <w:pPr>
        <w:ind w:left="7381" w:hanging="360"/>
      </w:pPr>
      <w:rPr>
        <w:rFonts w:hint="default"/>
        <w:lang w:val="ru-RU" w:eastAsia="en-US" w:bidi="ar-SA"/>
      </w:rPr>
    </w:lvl>
    <w:lvl w:ilvl="7" w:tplc="D0027A4C">
      <w:numFmt w:val="bullet"/>
      <w:lvlText w:val="•"/>
      <w:lvlJc w:val="left"/>
      <w:pPr>
        <w:ind w:left="8475" w:hanging="360"/>
      </w:pPr>
      <w:rPr>
        <w:rFonts w:hint="default"/>
        <w:lang w:val="ru-RU" w:eastAsia="en-US" w:bidi="ar-SA"/>
      </w:rPr>
    </w:lvl>
    <w:lvl w:ilvl="8" w:tplc="23FA8B70">
      <w:numFmt w:val="bullet"/>
      <w:lvlText w:val="•"/>
      <w:lvlJc w:val="left"/>
      <w:pPr>
        <w:ind w:left="9568" w:hanging="360"/>
      </w:pPr>
      <w:rPr>
        <w:rFonts w:hint="default"/>
        <w:lang w:val="ru-RU" w:eastAsia="en-US" w:bidi="ar-SA"/>
      </w:rPr>
    </w:lvl>
  </w:abstractNum>
  <w:num w:numId="1">
    <w:abstractNumId w:val="11"/>
  </w:num>
  <w:num w:numId="2">
    <w:abstractNumId w:val="5"/>
  </w:num>
  <w:num w:numId="3">
    <w:abstractNumId w:val="6"/>
  </w:num>
  <w:num w:numId="4">
    <w:abstractNumId w:val="10"/>
  </w:num>
  <w:num w:numId="5">
    <w:abstractNumId w:val="2"/>
  </w:num>
  <w:num w:numId="6">
    <w:abstractNumId w:val="9"/>
  </w:num>
  <w:num w:numId="7">
    <w:abstractNumId w:val="3"/>
  </w:num>
  <w:num w:numId="8">
    <w:abstractNumId w:val="1"/>
  </w:num>
  <w:num w:numId="9">
    <w:abstractNumId w:val="7"/>
  </w:num>
  <w:num w:numId="10">
    <w:abstractNumId w:val="12"/>
  </w:num>
  <w:num w:numId="11">
    <w:abstractNumId w:val="8"/>
  </w:num>
  <w:num w:numId="12">
    <w:abstractNumId w:val="4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CF19C2"/>
    <w:rsid w:val="00051B08"/>
    <w:rsid w:val="000E3A76"/>
    <w:rsid w:val="001021B4"/>
    <w:rsid w:val="00154781"/>
    <w:rsid w:val="001B54EE"/>
    <w:rsid w:val="0028638C"/>
    <w:rsid w:val="00294848"/>
    <w:rsid w:val="002C632F"/>
    <w:rsid w:val="003A6386"/>
    <w:rsid w:val="00420335"/>
    <w:rsid w:val="00442287"/>
    <w:rsid w:val="00447542"/>
    <w:rsid w:val="004821A1"/>
    <w:rsid w:val="004B79FD"/>
    <w:rsid w:val="004D2646"/>
    <w:rsid w:val="004E768D"/>
    <w:rsid w:val="00516660"/>
    <w:rsid w:val="00617579"/>
    <w:rsid w:val="006A3177"/>
    <w:rsid w:val="006D0125"/>
    <w:rsid w:val="00715B3E"/>
    <w:rsid w:val="0078410E"/>
    <w:rsid w:val="007D5F23"/>
    <w:rsid w:val="00823E29"/>
    <w:rsid w:val="00862EFA"/>
    <w:rsid w:val="008678E2"/>
    <w:rsid w:val="008F6552"/>
    <w:rsid w:val="0090389A"/>
    <w:rsid w:val="00926916"/>
    <w:rsid w:val="00981D84"/>
    <w:rsid w:val="0099568D"/>
    <w:rsid w:val="009A7A03"/>
    <w:rsid w:val="009C5B56"/>
    <w:rsid w:val="00A53EB7"/>
    <w:rsid w:val="00AA361C"/>
    <w:rsid w:val="00AC20D9"/>
    <w:rsid w:val="00B4274F"/>
    <w:rsid w:val="00B6133B"/>
    <w:rsid w:val="00B7217C"/>
    <w:rsid w:val="00CF19C2"/>
    <w:rsid w:val="00D01D8A"/>
    <w:rsid w:val="00D16983"/>
    <w:rsid w:val="00D83372"/>
    <w:rsid w:val="00E61A33"/>
    <w:rsid w:val="00E7089C"/>
    <w:rsid w:val="00E70F59"/>
    <w:rsid w:val="00EF27A6"/>
    <w:rsid w:val="00F14B2E"/>
    <w:rsid w:val="00FA15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5EF4F4"/>
  <w15:docId w15:val="{707E260D-7D78-4CB3-980A-676CF1C92B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503" w:right="1504" w:hanging="1"/>
      <w:jc w:val="center"/>
    </w:pPr>
    <w:rPr>
      <w:b/>
      <w:bCs/>
      <w:sz w:val="28"/>
      <w:szCs w:val="28"/>
    </w:rPr>
  </w:style>
  <w:style w:type="paragraph" w:styleId="a4">
    <w:name w:val="Title"/>
    <w:basedOn w:val="a"/>
    <w:uiPriority w:val="10"/>
    <w:qFormat/>
    <w:pPr>
      <w:ind w:left="1504" w:right="1503"/>
      <w:jc w:val="center"/>
    </w:pPr>
    <w:rPr>
      <w:b/>
      <w:bCs/>
      <w:sz w:val="32"/>
      <w:szCs w:val="32"/>
    </w:rPr>
  </w:style>
  <w:style w:type="paragraph" w:styleId="a5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character" w:styleId="a6">
    <w:name w:val="Strong"/>
    <w:basedOn w:val="a0"/>
    <w:uiPriority w:val="22"/>
    <w:qFormat/>
    <w:rsid w:val="0061757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220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1</Pages>
  <Words>6560</Words>
  <Characters>37395</Characters>
  <Application>Microsoft Office Word</Application>
  <DocSecurity>0</DocSecurity>
  <Lines>311</Lines>
  <Paragraphs>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</dc:creator>
  <cp:lastModifiedBy>Пользователь</cp:lastModifiedBy>
  <cp:revision>52</cp:revision>
  <dcterms:created xsi:type="dcterms:W3CDTF">2023-09-07T16:54:00Z</dcterms:created>
  <dcterms:modified xsi:type="dcterms:W3CDTF">2024-11-17T19:21:00Z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2023-09-02T00:00:00Z</vt:filetime>
  </property>
  <property fmtid="{D5CDD505-2E9C-101B-9397-08002B2CF9AE}" pid="3" name="Creator">
    <vt:lpwstr>Microsoft® Word LTSC</vt:lpwstr>
  </property>
  <property fmtid="{D5CDD505-2E9C-101B-9397-08002B2CF9AE}" pid="4" name="LastSaved">
    <vt:filetime>2023-09-07T00:00:00Z</vt:filetime>
  </property>
</Properties>
</file>